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0" w:after="227"/>
        <w:contextualSpacing/>
        <w:jc w:val="center"/>
      </w:pPr>
      <w:r>
        <w:rPr>
          <w:rFonts w:ascii="Poor Richard" w:hAnsi="Poor Richard"/>
          <w:sz w:val="44"/>
        </w:rPr>
        <w:t>Programování internetových aplikací</w:t>
      </w:r>
      <w:r/>
    </w:p>
    <w:p>
      <w:pPr>
        <w:pStyle w:val="Nadpis1"/>
      </w:pPr>
      <w:r>
        <w:rPr/>
        <w:t>Základy a principy WWW</w:t>
      </w:r>
      <w:r/>
    </w:p>
    <w:p>
      <w:pPr>
        <w:pStyle w:val="Normal"/>
      </w:pPr>
      <w:r>
        <w:rPr>
          <w:rStyle w:val="BookTitle"/>
        </w:rPr>
        <w:t>Internet</w:t>
      </w:r>
      <w:r>
        <w:rPr>
          <w:rStyle w:val="BookTitle"/>
          <w:sz w:val="24"/>
        </w:rPr>
        <w:t xml:space="preserve"> </w:t>
      </w:r>
      <w:r>
        <w:rPr>
          <w:rStyle w:val="BookTitle"/>
          <w:sz w:val="24"/>
        </w:rPr>
        <w:t>(=vzájemně propojené sítě)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Hlavní principy: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>Heterogenita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Znovupoužitelnost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Škálovatelnost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>Důraz na otevřené standardy (standardy jsou ověřené několika nezávislými implementacemi)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</w:rPr>
        <w:t>Hypertext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Problém: hodně informací a způsob jejich prohledávání je primitivní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Řešení: použít asociace – blízké lidskému myšlení a paměti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Nelineární organizace textu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Uzly (informace, koncepty) a jejich vztahy (propojení, odkazy)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Hypertextové systémy: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GUI, aktivní odkazy, tvorba dokumentů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Standardní mechanismy vyhledávání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Databáze</w:t>
      </w:r>
      <w:r/>
    </w:p>
    <w:p>
      <w:pPr>
        <w:pStyle w:val="Normal"/>
      </w:pPr>
      <w:r>
        <w:rPr>
          <w:rStyle w:val="BookTitle"/>
          <w:sz w:val="24"/>
        </w:rPr>
        <w:t>Značkovací</w:t>
      </w:r>
      <w:r>
        <w:rPr>
          <w:rStyle w:val="BookTitle"/>
          <w:sz w:val="24"/>
        </w:rPr>
        <w:t xml:space="preserve"> jazyky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Potřeba vyhledávat, zpracovávat, vyměňovat a sdílet dokumenty efektivně</w:t>
      </w:r>
      <w:r/>
    </w:p>
    <w:p>
      <w:pPr>
        <w:pStyle w:val="Normal"/>
      </w:pPr>
      <w:r>
        <w:rPr>
          <w:rStyle w:val="BookTitle"/>
          <w:sz w:val="24"/>
        </w:rPr>
        <w:t xml:space="preserve">Fyzické </w:t>
      </w:r>
      <w:r>
        <w:rPr>
          <w:rStyle w:val="BookTitle"/>
          <w:b/>
          <w:bCs/>
          <w:smallCaps/>
          <w:spacing w:val="5"/>
          <w:sz w:val="24"/>
        </w:rPr>
        <w:t>vyznačování</w:t>
      </w:r>
      <w:r>
        <w:rPr>
          <w:rStyle w:val="BookTitle"/>
          <w:sz w:val="24"/>
        </w:rPr>
        <w:t xml:space="preserve"> (procedurální)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Značky definují formát zobrazení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Ztrácíme informaci o struktuře textu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Problémy: změna prezentace, konverze do jiného systému vyznačování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Technologicky závislé, proprietární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Např.: RTF: \pard\plain \s1\sb240\b\f5… text</w:t>
      </w:r>
      <w:r/>
    </w:p>
    <w:p>
      <w:pPr>
        <w:pStyle w:val="Normal"/>
        <w:widowControl/>
        <w:bidi w:val="0"/>
        <w:jc w:val="left"/>
      </w:pPr>
      <w:r>
        <w:rPr>
          <w:rStyle w:val="BookTitle"/>
          <w:sz w:val="24"/>
        </w:rPr>
        <w:t xml:space="preserve">Logické </w:t>
      </w:r>
      <w:r>
        <w:rPr>
          <w:b/>
          <w:bCs/>
          <w:smallCaps/>
          <w:spacing w:val="5"/>
          <w:sz w:val="24"/>
        </w:rPr>
        <w:t>vyznačování</w:t>
      </w:r>
      <w:r>
        <w:rPr>
          <w:sz w:val="24"/>
        </w:rPr>
        <w:t xml:space="preserve"> (od 1960)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Značky popisují strukturu informace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Umožňuje efektivní zpracování, přesné, </w:t>
      </w:r>
      <w:r>
        <w:rPr>
          <w:sz w:val="24"/>
        </w:rPr>
        <w:t>n</w:t>
      </w:r>
      <w:r>
        <w:rPr>
          <w:sz w:val="24"/>
        </w:rPr>
        <w:t>ezávislé na technologii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Např.: DocBook: </w:t>
      </w:r>
      <w:r>
        <w:rPr>
          <w:rFonts w:ascii="Courier New" w:hAnsi="Courier New"/>
          <w:sz w:val="24"/>
        </w:rPr>
        <w:t>&lt;book&gt; &lt;title&gt;</w:t>
      </w:r>
      <w:r>
        <w:rPr>
          <w:sz w:val="24"/>
        </w:rPr>
        <w:t xml:space="preserve"> Název knihy </w:t>
      </w:r>
      <w:r>
        <w:rPr>
          <w:rFonts w:ascii="Courier New" w:hAnsi="Courier New"/>
          <w:sz w:val="24"/>
        </w:rPr>
        <w:t>&lt;/title&gt;</w:t>
      </w:r>
      <w:r>
        <w:rPr>
          <w:sz w:val="24"/>
        </w:rPr>
        <w:t xml:space="preserve"> …</w:t>
      </w:r>
      <w:r/>
    </w:p>
    <w:p>
      <w:pPr>
        <w:pStyle w:val="Normal"/>
      </w:pPr>
      <w:r>
        <w:rPr>
          <w:rStyle w:val="BookTitle"/>
          <w:b/>
          <w:bCs/>
          <w:smallCaps/>
          <w:spacing w:val="5"/>
          <w:sz w:val="24"/>
        </w:rPr>
        <w:t>SGML</w:t>
      </w:r>
      <w:r>
        <w:rPr>
          <w:sz w:val="24"/>
        </w:rPr>
        <w:t xml:space="preserve">  </w:t>
      </w:r>
      <w:r>
        <w:rPr>
          <w:rStyle w:val="BookTitle"/>
          <w:sz w:val="24"/>
        </w:rPr>
        <w:t>(Structured Generalised Markup Language)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Meta-jazyk pro defimování logických vyznačovacích jazyků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Struktura dokumentu (elementy) je vyjádřena pomocí značek (nikoli tagů!)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Značky jsou definovány v Document Type Definition (DTD)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Př.: elektronické rukopisy, LinuxDoc, DocBook, HTML, XML</w:t>
      </w:r>
      <w:r/>
    </w:p>
    <w:p>
      <w:pPr>
        <w:pStyle w:val="Normal"/>
      </w:pPr>
      <w:r>
        <w:rPr>
          <w:rStyle w:val="BookTitle"/>
          <w:sz w:val="24"/>
        </w:rPr>
        <w:t>XML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Meta-jazyk pro defi</w:t>
      </w:r>
      <w:r>
        <w:rPr>
          <w:sz w:val="24"/>
        </w:rPr>
        <w:t>n</w:t>
      </w:r>
      <w:r>
        <w:rPr>
          <w:sz w:val="24"/>
        </w:rPr>
        <w:t xml:space="preserve">ování logických </w:t>
      </w:r>
      <w:r>
        <w:rPr>
          <w:sz w:val="24"/>
        </w:rPr>
        <w:t>značkovacích</w:t>
      </w:r>
      <w:r>
        <w:rPr>
          <w:sz w:val="24"/>
        </w:rPr>
        <w:t xml:space="preserve"> jazyků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Struktura dokumentu (elementy) je vyjádřena pomocí značek </w:t>
      </w:r>
      <w:r>
        <w:rPr>
          <w:sz w:val="24"/>
        </w:rPr>
        <w:t>(angl. tags)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Terminologie, produktivita, znovupoužitelnost, flexibilita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Cíle: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Generování, zpracování, transformace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Podpora různých aplikací, Internet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Není požadována stručnost zápisu</w:t>
      </w:r>
      <w:r/>
    </w:p>
    <w:p>
      <w:pPr>
        <w:pStyle w:val="Nadpis1"/>
      </w:pPr>
      <w:r>
        <w:rPr>
          <w:sz w:val="32"/>
        </w:rPr>
        <w:t>World Wide Web (WWW)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Svět informací dostupných po síti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Globální, snadno se používá, přístupný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Umožňuje další vývoj, je poměrně efektivní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Má klient-server architekturu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Decentralizace, heterogenita, hypertextové odkazy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Architektura webu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URI</w:t>
      </w:r>
      <w:r>
        <w:rPr>
          <w:sz w:val="24"/>
        </w:rPr>
        <w:t xml:space="preserve"> (Uniformn Resource Identifier)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Celosvětově unikátní adresa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URL</w:t>
      </w:r>
      <w:r>
        <w:rPr>
          <w:sz w:val="24"/>
        </w:rPr>
        <w:t xml:space="preserve"> (Uniformn Resource Locator)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Speciální případ URI, obsahuje přístupový mechanismus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MIME</w:t>
      </w:r>
      <w:r>
        <w:rPr>
          <w:sz w:val="24"/>
        </w:rPr>
        <w:t xml:space="preserve"> (Multipurpose Internet Mail Extensions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>Oz</w:t>
      </w:r>
      <w:r>
        <w:rPr>
          <w:sz w:val="24"/>
        </w:rPr>
        <w:t>n</w:t>
      </w:r>
      <w:r>
        <w:rPr>
          <w:sz w:val="24"/>
        </w:rPr>
        <w:t>ačuje formát obsahu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Př.: image/png, application/msword, text/plain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HTML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Jazyk popisující strukturu dokumentu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SGML/XML Aplikace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HTML 1 – 1990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HTML 2 –1995 kodifikace aktuálního stavu jazyka, všechny základní elementy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HTML 3 – 1995 pokus o silný standard, matematické vyznačování, nepoužívané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HTML 3.2 – 1997 nové elementy: table, div, font, map, applet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HTML 4.0 – 1998 přenositelnost, přístupnost, nové elementy style, frame, obejct, script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HTML 5 – 2013</w:t>
      </w:r>
      <w:r/>
    </w:p>
    <w:p>
      <w:pPr>
        <w:pStyle w:val="ListParagraph"/>
        <w:rPr>
          <w:sz w:val="24"/>
          <w:b w:val="false"/>
          <w:sz w:val="24"/>
          <w:szCs w:val="24"/>
          <w:rFonts w:ascii="Times New Roman" w:hAnsi="Times New Roman"/>
        </w:rPr>
      </w:pPr>
      <w:r>
        <w:rPr>
          <w:sz w:val="24"/>
        </w:rPr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Značky jsou case insensitive </w:t>
      </w:r>
      <w:r>
        <w:rPr>
          <w:i/>
          <w:iCs/>
          <w:sz w:val="24"/>
        </w:rPr>
        <w:t>(nezáleží na velikosti)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Možno vynechat uzavírací značky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Atributy i bez uvozovek a s minimalizací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Ne-SGML data – obvykle stačí komentáře</w:t>
      </w:r>
      <w:r/>
    </w:p>
    <w:p>
      <w:pPr>
        <w:pStyle w:val="ListParagraph"/>
        <w:numPr>
          <w:ilvl w:val="0"/>
          <w:numId w:val="1"/>
        </w:numPr>
        <w:rPr>
          <w:smallCaps w:val="false"/>
          <w:caps w:val="false"/>
          <w:sz w:val="24"/>
          <w:spacing w:val="0"/>
          <w:b w:val="false"/>
          <w:sz w:val="24"/>
          <w:b w:val="false"/>
          <w:bCs w:val="false"/>
        </w:rPr>
      </w:pPr>
      <w:r>
        <w:rPr>
          <w:sz w:val="24"/>
        </w:rPr>
        <w:t>Renderování = volná interpretace, tolerance</w:t>
      </w:r>
      <w:r>
        <w:rPr>
          <w:rStyle w:val="BookTitle"/>
          <w:sz w:val="24"/>
        </w:rPr>
        <w:t xml:space="preserve"> 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XHTML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Zjednodušení DTD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Snažš</w:t>
      </w:r>
      <w:r>
        <w:rPr>
          <w:sz w:val="24"/>
        </w:rPr>
        <w:t>í</w:t>
      </w:r>
      <w:r>
        <w:rPr>
          <w:sz w:val="24"/>
        </w:rPr>
        <w:t xml:space="preserve"> strojové zpracování, výměna dat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Lepší modularita a rozšířitelnost jazyka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XHTML 1.0 – 2000, HTML 4.01 jako XML aplikace, čistě logické vyznačování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XHTML 1.1 – 2001, modularizace XHTML 1.0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XHTML 2 – bez prezentačních prvků, obecnější textové vyznačování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Značky jsou case sensitive </w:t>
      </w:r>
      <w:r>
        <w:rPr>
          <w:i/>
          <w:iCs/>
          <w:sz w:val="24"/>
        </w:rPr>
        <w:t>(povoleny pouze malá písmena)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Uzavírací značky povinně </w:t>
      </w:r>
      <w:r>
        <w:rPr>
          <w:sz w:val="24"/>
        </w:rPr>
        <w:t xml:space="preserve">(i u nepárových tagů </w:t>
      </w:r>
      <w:r>
        <w:rPr>
          <w:rFonts w:ascii="Courier New" w:hAnsi="Courier New"/>
          <w:sz w:val="21"/>
          <w:szCs w:val="21"/>
        </w:rPr>
        <w:t>&lt;br /&gt;</w:t>
      </w:r>
      <w:r>
        <w:rPr>
          <w:sz w:val="24"/>
        </w:rPr>
        <w:t>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Atributy mají povinně uvozovky, žádná minimalizace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Ne-XML data = povinně CDATA sekce, lépe v externích souborech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Renderování = striktní chování</w:t>
      </w:r>
      <w:r/>
    </w:p>
    <w:p>
      <w:pPr>
        <w:pStyle w:val="Normal"/>
      </w:pPr>
      <w:r>
        <w:rPr>
          <w:rStyle w:val="BookTitle"/>
          <w:sz w:val="24"/>
        </w:rPr>
        <w:t>Strict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Pouze logické vyznačování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Transitional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Deprecated element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Kompatibilní se starými prohlížeči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HTML dokument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Preambule</w:t>
      </w:r>
      <w:r>
        <w:rPr>
          <w:sz w:val="24"/>
        </w:rPr>
        <w:t xml:space="preserve"> 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 xml:space="preserve">SGML </w:t>
      </w:r>
      <w:r>
        <w:rPr>
          <w:sz w:val="24"/>
        </w:rPr>
        <w:t>(tj. též HTML)</w:t>
      </w:r>
      <w:r>
        <w:rPr>
          <w:sz w:val="24"/>
        </w:rPr>
        <w:t xml:space="preserve"> implicitní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 xml:space="preserve">XML </w:t>
      </w:r>
      <w:r>
        <w:rPr>
          <w:sz w:val="24"/>
        </w:rPr>
        <w:t xml:space="preserve">(tj. také XHTML) </w:t>
      </w:r>
      <w:r>
        <w:rPr>
          <w:sz w:val="24"/>
        </w:rPr>
        <w:t xml:space="preserve">povinná </w:t>
      </w:r>
      <w:r>
        <w:rPr>
          <w:sz w:val="24"/>
        </w:rPr>
        <w:t>(</w:t>
      </w:r>
      <w:r>
        <w:rPr>
          <w:rFonts w:ascii="Courier New" w:hAnsi="Courier New"/>
          <w:sz w:val="21"/>
          <w:szCs w:val="21"/>
        </w:rPr>
        <w:t>&lt;?xml version="1.0" encoding="UTF-8"?&gt;</w:t>
      </w:r>
      <w:r>
        <w:rPr>
          <w:sz w:val="24"/>
        </w:rPr>
        <w:t>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Deklarace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rFonts w:ascii="Courier New" w:hAnsi="Courier New"/>
        </w:rPr>
        <w:t>&lt;!DOCTYPE HTML PUBLIC "-//W3C//DTD HTML 4.01//EN" "http://www.w3.org/TR/html4/strict.dtd"</w:t>
      </w:r>
      <w:r>
        <w:rPr/>
        <w:t>&gt;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 xml:space="preserve">Označuje gramatiku </w:t>
      </w:r>
      <w:r>
        <w:rPr>
          <w:sz w:val="24"/>
        </w:rPr>
        <w:t>a j</w:t>
      </w:r>
      <w:r>
        <w:rPr>
          <w:sz w:val="24"/>
        </w:rPr>
        <w:t>e povinná kvůli interpretaci dokumentu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Záhlaví</w:t>
      </w:r>
      <w:r>
        <w:rPr>
          <w:sz w:val="24"/>
        </w:rPr>
        <w:t xml:space="preserve"> (</w:t>
      </w:r>
      <w:r>
        <w:rPr>
          <w:rFonts w:ascii="Courier New" w:hAnsi="Courier New"/>
          <w:sz w:val="21"/>
          <w:szCs w:val="21"/>
        </w:rPr>
        <w:t>&lt;</w:t>
      </w:r>
      <w:r>
        <w:rPr>
          <w:rFonts w:ascii="Courier New" w:hAnsi="Courier New"/>
          <w:sz w:val="21"/>
          <w:szCs w:val="21"/>
        </w:rPr>
        <w:t>head</w:t>
      </w:r>
      <w:r>
        <w:rPr>
          <w:rFonts w:ascii="Courier New" w:hAnsi="Courier New"/>
          <w:sz w:val="21"/>
          <w:szCs w:val="21"/>
        </w:rPr>
        <w:t>&gt;&lt;/head&gt;</w:t>
      </w:r>
      <w:r>
        <w:rPr>
          <w:sz w:val="24"/>
        </w:rPr>
        <w:t>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Meta-informace o dokumentu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Nezobrazuje se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TITLE – titulek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META – meta-informace (autor, keywords, description, vyhledávače,…)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LINK – odkazy na úrovni dokumentů (next, prev, contents, index, copyright, stylesheet,…)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STYLE (type, media)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SCRIPT, NOSCRIPT (type, src)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Tělo</w:t>
      </w:r>
      <w:r>
        <w:rPr>
          <w:sz w:val="24"/>
        </w:rPr>
        <w:t xml:space="preserve"> (</w:t>
      </w:r>
      <w:r>
        <w:rPr>
          <w:sz w:val="24"/>
        </w:rPr>
        <w:t>&lt;body&gt;&lt;/</w:t>
      </w:r>
      <w:r>
        <w:rPr>
          <w:sz w:val="24"/>
        </w:rPr>
        <w:t>body</w:t>
      </w:r>
      <w:r>
        <w:rPr>
          <w:sz w:val="24"/>
        </w:rPr>
        <w:t>&gt;</w:t>
      </w:r>
      <w:r>
        <w:rPr>
          <w:sz w:val="24"/>
        </w:rPr>
        <w:t>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Obsah dokumentu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Obsahové elementy</w:t>
      </w:r>
      <w:r/>
    </w:p>
    <w:p>
      <w:pPr>
        <w:pStyle w:val="ListParagraph"/>
        <w:numPr>
          <w:ilvl w:val="2"/>
          <w:numId w:val="1"/>
        </w:numPr>
      </w:pPr>
      <w:r>
        <w:rPr>
          <w:sz w:val="24"/>
        </w:rPr>
        <w:t xml:space="preserve">Blokové – zalamují odstavec, bloky, tabulky, formuláře, </w:t>
      </w:r>
      <w:r>
        <w:rPr>
          <w:sz w:val="24"/>
        </w:rPr>
        <w:t>v HTML5 lze nově i element A</w:t>
      </w:r>
      <w:r/>
    </w:p>
    <w:p>
      <w:pPr>
        <w:pStyle w:val="ListParagraph"/>
        <w:numPr>
          <w:ilvl w:val="2"/>
          <w:numId w:val="1"/>
        </w:numPr>
        <w:rPr>
          <w:sz w:val="24"/>
          <w:sz w:val="24"/>
        </w:rPr>
      </w:pPr>
      <w:r>
        <w:rPr>
          <w:sz w:val="24"/>
        </w:rPr>
        <w:t>Textové – uvnitř blokových – frázové x prezentační</w:t>
      </w:r>
      <w:r/>
    </w:p>
    <w:p>
      <w:pPr>
        <w:pStyle w:val="ListParagraph"/>
        <w:numPr>
          <w:ilvl w:val="2"/>
          <w:numId w:val="1"/>
        </w:numPr>
        <w:rPr>
          <w:sz w:val="24"/>
          <w:sz w:val="24"/>
        </w:rPr>
      </w:pPr>
      <w:r>
        <w:rPr>
          <w:sz w:val="24"/>
        </w:rPr>
        <w:t xml:space="preserve">Generické – kontejnery </w:t>
      </w:r>
      <w:r>
        <w:rPr>
          <w:sz w:val="24"/>
        </w:rPr>
        <w:t>(DIV, SPAN)</w:t>
      </w:r>
      <w:r>
        <w:rPr>
          <w:sz w:val="24"/>
        </w:rPr>
        <w:t>, vazba na CSS</w:t>
      </w:r>
      <w:r/>
    </w:p>
    <w:p>
      <w:pPr>
        <w:pStyle w:val="ListParagraph"/>
        <w:numPr>
          <w:ilvl w:val="2"/>
          <w:numId w:val="1"/>
        </w:numPr>
      </w:pPr>
      <w:r>
        <w:rPr>
          <w:sz w:val="24"/>
        </w:rPr>
        <w:t xml:space="preserve">Obecné atributy – všechny elementy </w:t>
      </w:r>
      <w:r>
        <w:rPr>
          <w:sz w:val="24"/>
        </w:rPr>
        <w:t>mají</w:t>
      </w:r>
      <w:r>
        <w:rPr>
          <w:sz w:val="24"/>
        </w:rPr>
        <w:t xml:space="preserve"> </w:t>
      </w:r>
      <w:r>
        <w:rPr>
          <w:b/>
          <w:bCs/>
          <w:sz w:val="24"/>
        </w:rPr>
        <w:t>id,</w:t>
      </w:r>
      <w:r>
        <w:rPr>
          <w:sz w:val="24"/>
        </w:rPr>
        <w:t xml:space="preserve"> </w:t>
      </w:r>
      <w:r>
        <w:rPr>
          <w:b/>
          <w:bCs/>
          <w:sz w:val="24"/>
        </w:rPr>
        <w:t>class</w:t>
      </w:r>
      <w:r>
        <w:rPr>
          <w:sz w:val="24"/>
        </w:rPr>
        <w:t xml:space="preserve">, </w:t>
      </w:r>
      <w:r>
        <w:rPr>
          <w:b/>
          <w:bCs/>
          <w:sz w:val="24"/>
        </w:rPr>
        <w:t>style</w:t>
      </w:r>
      <w:r>
        <w:rPr>
          <w:sz w:val="24"/>
        </w:rPr>
        <w:t xml:space="preserve">, </w:t>
      </w:r>
      <w:r>
        <w:rPr>
          <w:b/>
          <w:bCs/>
          <w:sz w:val="24"/>
        </w:rPr>
        <w:t>title</w:t>
      </w:r>
      <w:r>
        <w:rPr>
          <w:sz w:val="24"/>
        </w:rPr>
        <w:t>, land, dir…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Základní blokové elementy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Odstavec – p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Nadpisy – h1 </w:t>
      </w:r>
      <w:r>
        <w:rPr>
          <w:sz w:val="24"/>
        </w:rPr>
        <w:t>až</w:t>
      </w:r>
      <w:r>
        <w:rPr>
          <w:sz w:val="24"/>
        </w:rPr>
        <w:t xml:space="preserve"> h6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Odrážky, číslování – ul/ol li, dl dt dd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Citace</w:t>
      </w:r>
      <w:r>
        <w:rPr>
          <w:sz w:val="24"/>
        </w:rPr>
        <w:t xml:space="preserve"> – blockquote, </w:t>
      </w:r>
      <w:r>
        <w:rPr>
          <w:sz w:val="24"/>
        </w:rPr>
        <w:t>atribut</w:t>
      </w:r>
      <w:r>
        <w:rPr>
          <w:sz w:val="24"/>
        </w:rPr>
        <w:t xml:space="preserve"> cite=“URI“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Předformátovaný text – pre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Odřádkování – br</w:t>
      </w:r>
      <w:r/>
    </w:p>
    <w:p>
      <w:pPr>
        <w:pStyle w:val="Normal"/>
      </w:pPr>
      <w:r>
        <w:rPr>
          <w:rStyle w:val="BookTitle"/>
          <w:sz w:val="24"/>
        </w:rPr>
        <w:t>Základní textové elementy</w:t>
      </w:r>
      <w:r/>
    </w:p>
    <w:p>
      <w:pPr>
        <w:pStyle w:val="Tlotextu"/>
        <w:widowControl/>
        <w:bidi w:val="0"/>
        <w:spacing w:lineRule="auto" w:line="288" w:before="0" w:after="140"/>
        <w:jc w:val="left"/>
      </w:pPr>
      <w:r>
        <w:rPr>
          <w:smallCaps/>
          <w:color w:val="FF3333"/>
          <w:spacing w:val="5"/>
        </w:rPr>
        <w:t>!</w:t>
      </w:r>
      <w:r>
        <w:rPr>
          <w:caps w:val="false"/>
          <w:smallCaps w:val="false"/>
          <w:color w:val="FF3333"/>
          <w:spacing w:val="6"/>
          <w:shd w:fill="auto" w:val="clear"/>
        </w:rPr>
        <w:t xml:space="preserve">! </w:t>
      </w:r>
      <w:r>
        <w:rPr>
          <w:caps w:val="false"/>
          <w:smallCaps w:val="false"/>
          <w:color w:val="FF3333"/>
          <w:spacing w:val="6"/>
          <w:shd w:fill="auto" w:val="clear"/>
        </w:rPr>
        <w:t>Pozor v HTML5 má spoustu těchto elementů jiný sémantický význam!!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Důraz – em, </w:t>
      </w:r>
      <w:r>
        <w:rPr>
          <w:sz w:val="24"/>
        </w:rPr>
        <w:t>z</w:t>
      </w:r>
      <w:r>
        <w:rPr>
          <w:sz w:val="24"/>
        </w:rPr>
        <w:t>esílení – strong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Podtržení, škrtuní – ins, del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Tučné, kurzíva, podtržení – b, i, u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Indexy - sub, sup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Monospaced text – tt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Další – cite, abbr, q, code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Hypermediální elementy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Odkaz – a (name, href, title)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Obrázek – img </w:t>
      </w:r>
      <w:r>
        <w:rPr>
          <w:sz w:val="24"/>
        </w:rPr>
        <w:t>(src, title, alt)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Klikací mapy  - map, area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Další – object, applet, param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Generické kontejnery</w:t>
      </w:r>
      <w:r/>
    </w:p>
    <w:p>
      <w:pPr>
        <w:pStyle w:val="ListParagraph"/>
        <w:numPr>
          <w:ilvl w:val="0"/>
          <w:numId w:val="1"/>
        </w:numPr>
      </w:pPr>
      <w:r>
        <w:rPr>
          <w:b w:val="false"/>
          <w:bCs w:val="false"/>
          <w:sz w:val="24"/>
        </w:rPr>
        <w:t>div</w:t>
      </w:r>
      <w:r>
        <w:rPr>
          <w:sz w:val="24"/>
        </w:rPr>
        <w:t xml:space="preserve">, </w:t>
      </w:r>
      <w:r>
        <w:rPr>
          <w:b w:val="false"/>
          <w:bCs w:val="false"/>
          <w:sz w:val="24"/>
        </w:rPr>
        <w:t>span</w:t>
      </w:r>
      <w:r>
        <w:rPr>
          <w:sz w:val="24"/>
        </w:rPr>
        <w:t xml:space="preserve"> – </w:t>
      </w:r>
      <w:r>
        <w:rPr>
          <w:b w:val="false"/>
          <w:bCs w:val="false"/>
          <w:sz w:val="24"/>
        </w:rPr>
        <w:t>id</w:t>
      </w:r>
      <w:r>
        <w:rPr>
          <w:b/>
          <w:bCs/>
          <w:sz w:val="24"/>
        </w:rPr>
        <w:t>,</w:t>
      </w:r>
      <w:r>
        <w:rPr>
          <w:sz w:val="24"/>
        </w:rPr>
        <w:t xml:space="preserve"> </w:t>
      </w:r>
      <w:r>
        <w:rPr>
          <w:b w:val="false"/>
          <w:bCs w:val="false"/>
          <w:sz w:val="24"/>
        </w:rPr>
        <w:t>class</w:t>
      </w:r>
      <w:r>
        <w:rPr>
          <w:sz w:val="24"/>
        </w:rPr>
        <w:t xml:space="preserve">, </w:t>
      </w:r>
      <w:r>
        <w:rPr>
          <w:b w:val="false"/>
          <w:bCs w:val="false"/>
          <w:sz w:val="24"/>
        </w:rPr>
        <w:t>style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Formulářové elementy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form – metod, action, enctype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input</w:t>
      </w:r>
      <w:r>
        <w:rPr>
          <w:sz w:val="24"/>
        </w:rPr>
        <w:t xml:space="preserve"> </w:t>
      </w:r>
      <w:r>
        <w:rPr>
          <w:i/>
          <w:iCs/>
          <w:sz w:val="24"/>
        </w:rPr>
        <w:t>(nepárový)</w:t>
      </w:r>
      <w:r>
        <w:rPr>
          <w:sz w:val="24"/>
        </w:rPr>
        <w:t xml:space="preserve"> – name, type, value, size, maxlength, checked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>type: text, hidden, password (HTML5: tel, email, date, ….)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select</w:t>
      </w:r>
      <w:r>
        <w:rPr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</w:rPr>
        <w:t xml:space="preserve">name, </w:t>
      </w:r>
      <w:r>
        <w:rPr>
          <w:sz w:val="24"/>
        </w:rPr>
        <w:t>multipl</w:t>
      </w:r>
      <w:r>
        <w:rPr>
          <w:sz w:val="24"/>
        </w:rPr>
        <w:t>e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>optgroup (vnořený tag)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 xml:space="preserve">option – selected, </w:t>
      </w:r>
      <w:r>
        <w:rPr>
          <w:sz w:val="24"/>
        </w:rPr>
        <w:t>value (vnořený tag)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textarea – rows, cols, </w:t>
      </w:r>
      <w:r>
        <w:rPr>
          <w:sz w:val="24"/>
        </w:rPr>
        <w:t>name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label – for </w:t>
      </w:r>
      <w:r>
        <w:rPr>
          <w:sz w:val="24"/>
        </w:rPr>
        <w:t>(odkazuje na atribut id)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fieldset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>legen</w:t>
      </w:r>
      <w:r>
        <w:rPr>
          <w:sz w:val="24"/>
        </w:rPr>
        <w:t>d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Tabulky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table, caption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width, border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tr </w:t>
      </w:r>
      <w:r>
        <w:rPr>
          <w:i/>
          <w:iCs/>
          <w:sz w:val="24"/>
        </w:rPr>
        <w:t>(řádek)</w:t>
      </w:r>
      <w:r>
        <w:rPr>
          <w:sz w:val="24"/>
        </w:rPr>
        <w:t xml:space="preserve">, th </w:t>
      </w:r>
      <w:r>
        <w:rPr>
          <w:i/>
          <w:iCs/>
          <w:sz w:val="24"/>
        </w:rPr>
        <w:t>(zvýrazněná buňka)</w:t>
      </w:r>
      <w:r>
        <w:rPr>
          <w:sz w:val="24"/>
        </w:rPr>
        <w:t xml:space="preserve">, td </w:t>
      </w:r>
      <w:r>
        <w:rPr>
          <w:i/>
          <w:iCs/>
          <w:sz w:val="24"/>
        </w:rPr>
        <w:t>(buňka)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colspan, rowspan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 xml:space="preserve">align, valign </w:t>
      </w:r>
      <w:r>
        <w:rPr>
          <w:color w:val="FF3333"/>
          <w:sz w:val="24"/>
        </w:rPr>
        <w:t>(nepoužívat!!)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 xml:space="preserve">thead, tfoot, tbody </w:t>
      </w:r>
      <w:r>
        <w:rPr>
          <w:i/>
          <w:iCs/>
          <w:sz w:val="24"/>
        </w:rPr>
        <w:t>(kontejnery řádků)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 xml:space="preserve">col, colgroup </w:t>
      </w:r>
      <w:r>
        <w:rPr>
          <w:i/>
          <w:iCs/>
          <w:sz w:val="24"/>
        </w:rPr>
        <w:t>(stylování sloupců)</w:t>
      </w:r>
      <w:r/>
    </w:p>
    <w:p>
      <w:pPr>
        <w:pStyle w:val="Normal"/>
      </w:pPr>
      <w:r>
        <w:rPr>
          <w:rStyle w:val="BookTitle"/>
          <w:sz w:val="24"/>
        </w:rPr>
        <w:t xml:space="preserve">Rámce: </w:t>
      </w:r>
      <w:r>
        <w:rPr>
          <w:rStyle w:val="BookTitle"/>
          <w:color w:val="FF3333"/>
          <w:sz w:val="24"/>
          <w:u w:val="single"/>
        </w:rPr>
        <w:t>!!</w:t>
      </w:r>
      <w:r>
        <w:rPr>
          <w:rStyle w:val="BookTitle"/>
          <w:color w:val="FF3333"/>
          <w:sz w:val="24"/>
          <w:u w:val="single"/>
        </w:rPr>
        <w:t>nikdy nepoužívat!!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Strukturování obsahu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HTML 3 bez CSS = vyznačit tak, aby se co nejlépe zobrazilo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Tabulkový layout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HTML 4/XHTML s CSS = vyznačit tak, aby se co nejlépe vyhledávalo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>Důležitý obsah napřed, title, h1/h2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HTML5 – ještě větší důraz na sémantiku, nové značky (SECTION, HEADER, FOOTER, ...)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Přístupnost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Bezbariérovost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Extrémně handicapovanými návštěvníky jsou vyhledávací roboti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Zásady: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Validovat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Používat informační strukturování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>Title, hierarchie nadpisů, oddělená navigace, linea</w:t>
      </w:r>
      <w:r>
        <w:rPr>
          <w:sz w:val="24"/>
        </w:rPr>
        <w:t>ri</w:t>
      </w:r>
      <w:r>
        <w:rPr>
          <w:sz w:val="24"/>
        </w:rPr>
        <w:t>zace tabulek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Čitelný a srozumitelný text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>Čl</w:t>
      </w:r>
      <w:r>
        <w:rPr>
          <w:sz w:val="24"/>
        </w:rPr>
        <w:t>e</w:t>
      </w:r>
      <w:r>
        <w:rPr>
          <w:sz w:val="24"/>
        </w:rPr>
        <w:t>nit text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 xml:space="preserve">Zpřístupnit formuláře </w:t>
      </w:r>
      <w:r>
        <w:rPr>
          <w:sz w:val="24"/>
        </w:rPr>
        <w:t>(používat atribut tabindex, případně accesskey)</w:t>
      </w:r>
      <w:r/>
    </w:p>
    <w:p>
      <w:pPr>
        <w:pStyle w:val="Normal"/>
      </w:pPr>
      <w:r>
        <w:rPr>
          <w:rStyle w:val="BookTitle"/>
          <w:sz w:val="24"/>
        </w:rPr>
        <w:t>Možnosti HTML pro pří</w:t>
      </w:r>
      <w:r>
        <w:rPr>
          <w:rStyle w:val="BookTitle"/>
          <w:sz w:val="24"/>
        </w:rPr>
        <w:t>s</w:t>
      </w:r>
      <w:r>
        <w:rPr>
          <w:rStyle w:val="BookTitle"/>
          <w:sz w:val="24"/>
        </w:rPr>
        <w:t>tupnost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Elementy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>H</w:t>
      </w:r>
      <w:r>
        <w:rPr>
          <w:sz w:val="24"/>
        </w:rPr>
        <w:t>1-h6</w:t>
      </w:r>
      <w:r>
        <w:rPr>
          <w:sz w:val="24"/>
        </w:rPr>
        <w:t>, p, div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Em, strong, q, cite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>Fieldset, legend, optgroup, label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>Th, the</w:t>
      </w:r>
      <w:r>
        <w:rPr>
          <w:sz w:val="24"/>
        </w:rPr>
        <w:t>a</w:t>
      </w:r>
      <w:r>
        <w:rPr>
          <w:sz w:val="24"/>
        </w:rPr>
        <w:t>d, tfoot, caption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Atributy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>obecně -t</w:t>
      </w:r>
      <w:r>
        <w:rPr>
          <w:sz w:val="24"/>
        </w:rPr>
        <w:t>Title, lang, accesskey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 xml:space="preserve">input, </w:t>
      </w:r>
      <w:r>
        <w:rPr>
          <w:sz w:val="24"/>
        </w:rPr>
        <w:t>select, textarea</w:t>
      </w:r>
      <w:r>
        <w:rPr>
          <w:sz w:val="24"/>
        </w:rPr>
        <w:t xml:space="preserve"> – title, tabindex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>img – alt, title</w:t>
      </w:r>
      <w:r/>
    </w:p>
    <w:p>
      <w:pPr>
        <w:pStyle w:val="Nadpis1"/>
        <w:rPr>
          <w:sz w:val="32"/>
          <w:sz w:val="32"/>
        </w:rPr>
      </w:pPr>
      <w:r>
        <w:rPr>
          <w:sz w:val="32"/>
        </w:rPr>
        <w:t>Kaskádové styly (CSS)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oddělení obsahu (HTML) od prezentace/formátování (CSS)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CSS1 – 1996 zejména HTML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CSS2 – 1998 typy zařízení, generování obsahu, podpora XML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CSS 2.1 – drobné opravy, sladění s realitou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CSS 3 – modularizace, stránkování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Základní principy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Deklarativní, nestrukturovaná jazyk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Terminologie DTP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Stylesheet se skládá z pravidel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b/>
          <w:sz w:val="24"/>
        </w:rPr>
        <w:t>Selektor</w:t>
      </w:r>
      <w:r>
        <w:rPr>
          <w:sz w:val="24"/>
        </w:rPr>
        <w:t>: co se bude formátovat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b/>
          <w:sz w:val="24"/>
        </w:rPr>
        <w:t>Deklarace</w:t>
      </w:r>
      <w:r>
        <w:rPr>
          <w:sz w:val="24"/>
        </w:rPr>
        <w:t>: jak se to bude formátovat (vlastnost + hodnota)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Další části: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b/>
          <w:sz w:val="24"/>
        </w:rPr>
        <w:t>At-pravidla</w:t>
      </w:r>
      <w:r>
        <w:rPr>
          <w:sz w:val="24"/>
        </w:rPr>
        <w:t xml:space="preserve"> </w:t>
      </w:r>
      <w:r/>
    </w:p>
    <w:p>
      <w:pPr>
        <w:pStyle w:val="ListParagraph"/>
        <w:numPr>
          <w:ilvl w:val="2"/>
          <w:numId w:val="1"/>
        </w:numPr>
        <w:rPr>
          <w:sz w:val="24"/>
          <w:sz w:val="24"/>
        </w:rPr>
      </w:pPr>
      <w:r>
        <w:rPr>
          <w:sz w:val="24"/>
        </w:rPr>
        <w:t>dovolují použití určitého stylu na cíl, který není v XHTML definovatelný, nebo představují výkonné příkazy</w:t>
      </w:r>
      <w:r/>
    </w:p>
    <w:p>
      <w:pPr>
        <w:pStyle w:val="ListParagraph"/>
        <w:numPr>
          <w:ilvl w:val="2"/>
          <w:numId w:val="1"/>
        </w:numPr>
        <w:rPr>
          <w:sz w:val="24"/>
          <w:sz w:val="24"/>
        </w:rPr>
      </w:pPr>
      <w:r>
        <w:rPr>
          <w:sz w:val="24"/>
        </w:rPr>
        <w:t>začínají znakem @ následovaným identifikátorem pravidla</w:t>
      </w:r>
      <w:r/>
    </w:p>
    <w:p>
      <w:pPr>
        <w:pStyle w:val="ListParagraph"/>
        <w:numPr>
          <w:ilvl w:val="2"/>
          <w:numId w:val="1"/>
        </w:numPr>
        <w:rPr>
          <w:sz w:val="24"/>
          <w:sz w:val="24"/>
        </w:rPr>
      </w:pPr>
      <w:r>
        <w:rPr>
          <w:sz w:val="24"/>
        </w:rPr>
        <w:t>@import, @media, @page (př.: @import "styl.css")</w:t>
      </w:r>
      <w:r/>
    </w:p>
    <w:p>
      <w:pPr>
        <w:pStyle w:val="ListParagraph"/>
        <w:numPr>
          <w:ilvl w:val="1"/>
          <w:numId w:val="1"/>
        </w:numPr>
      </w:pPr>
      <w:r>
        <w:rPr>
          <w:b/>
          <w:sz w:val="24"/>
        </w:rPr>
        <w:t xml:space="preserve">Deklarace !important – </w:t>
      </w:r>
      <w:r>
        <w:rPr>
          <w:b w:val="false"/>
          <w:bCs w:val="false"/>
          <w:sz w:val="24"/>
        </w:rPr>
        <w:t>nejsilnější pravidlo již nezáleží na kaskádě toto vždy vyhraje</w:t>
      </w:r>
      <w:r/>
    </w:p>
    <w:p>
      <w:pPr>
        <w:pStyle w:val="ListParagraph"/>
        <w:numPr>
          <w:ilvl w:val="1"/>
          <w:numId w:val="1"/>
        </w:numPr>
      </w:pPr>
      <w:r>
        <w:rPr>
          <w:b/>
          <w:sz w:val="24"/>
        </w:rPr>
        <w:t xml:space="preserve">Komentáře </w:t>
      </w:r>
      <w:r>
        <w:rPr>
          <w:rFonts w:ascii="Courier New" w:hAnsi="Courier New"/>
          <w:b w:val="false"/>
          <w:bCs w:val="false"/>
          <w:sz w:val="21"/>
          <w:szCs w:val="21"/>
        </w:rPr>
        <w:t xml:space="preserve">/* </w:t>
      </w:r>
      <w:r>
        <w:rPr>
          <w:rFonts w:ascii="Courier New" w:hAnsi="Courier New"/>
          <w:b w:val="false"/>
          <w:bCs w:val="false"/>
          <w:sz w:val="21"/>
          <w:szCs w:val="21"/>
        </w:rPr>
        <w:t xml:space="preserve">comment </w:t>
      </w:r>
      <w:r>
        <w:rPr>
          <w:rFonts w:ascii="Courier New" w:hAnsi="Courier New"/>
          <w:b w:val="false"/>
          <w:bCs w:val="false"/>
          <w:sz w:val="21"/>
          <w:szCs w:val="21"/>
        </w:rPr>
        <w:t>*/</w:t>
      </w:r>
      <w:r/>
    </w:p>
    <w:p>
      <w:pPr>
        <w:pStyle w:val="Normal"/>
        <w:ind w:left="1080" w:hanging="0"/>
        <w:rPr>
          <w:sz w:val="24"/>
          <w:b w:val="false"/>
          <w:sz w:val="24"/>
          <w:rFonts w:ascii="Courier New" w:hAnsi="Courier New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Připojení CSS k HTML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Pomocí elementu </w:t>
      </w:r>
      <w:r>
        <w:rPr>
          <w:b/>
          <w:sz w:val="24"/>
        </w:rPr>
        <w:t>LINK</w:t>
      </w:r>
      <w:r>
        <w:rPr>
          <w:sz w:val="24"/>
        </w:rPr>
        <w:t xml:space="preserve"> </w:t>
      </w:r>
      <w:r>
        <w:rPr>
          <w:rFonts w:ascii="Courier New" w:hAnsi="Courier New"/>
          <w:sz w:val="24"/>
        </w:rPr>
        <w:t>&lt;</w:t>
      </w:r>
      <w:r>
        <w:rPr>
          <w:rFonts w:ascii="Courier New" w:hAnsi="Courier New"/>
          <w:sz w:val="21"/>
          <w:szCs w:val="21"/>
        </w:rPr>
        <w:t>link rel=“stylesheet“ type="text/css" href="./ cool.css"&gt;&lt;/link&gt;</w:t>
      </w:r>
      <w:r>
        <w:rPr>
          <w:sz w:val="24"/>
        </w:rPr>
        <w:t xml:space="preserve"> v HEAD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 xml:space="preserve">Deklarací importu </w:t>
      </w:r>
      <w:r>
        <w:rPr>
          <w:b/>
          <w:sz w:val="24"/>
        </w:rPr>
        <w:t>@import</w:t>
      </w:r>
      <w:r>
        <w:rPr>
          <w:sz w:val="24"/>
        </w:rPr>
        <w:t xml:space="preserve"> url(http://style.com/basic) v jiném souboru css</w:t>
      </w:r>
      <w:r/>
    </w:p>
    <w:p>
      <w:pPr>
        <w:pStyle w:val="ListParagraph"/>
        <w:numPr>
          <w:ilvl w:val="0"/>
          <w:numId w:val="1"/>
        </w:numPr>
        <w:rPr>
          <w:sz w:val="24"/>
          <w:b/>
          <w:sz w:val="24"/>
          <w:b/>
        </w:rPr>
      </w:pPr>
      <w:r>
        <w:rPr>
          <w:b/>
          <w:sz w:val="24"/>
        </w:rPr>
        <w:t>Interním stylem</w:t>
      </w:r>
      <w:r/>
    </w:p>
    <w:p>
      <w:pPr>
        <w:pStyle w:val="ListParagraph"/>
        <w:numPr>
          <w:ilvl w:val="1"/>
          <w:numId w:val="1"/>
        </w:numPr>
      </w:pPr>
      <w:r>
        <w:rPr>
          <w:b/>
          <w:sz w:val="24"/>
        </w:rPr>
        <w:t>V &lt;</w:t>
      </w:r>
      <w:r>
        <w:rPr>
          <w:b/>
          <w:sz w:val="24"/>
        </w:rPr>
        <w:t>HEAD</w:t>
      </w:r>
      <w:r>
        <w:rPr>
          <w:b/>
          <w:sz w:val="24"/>
        </w:rPr>
        <w:t>&gt;</w:t>
      </w:r>
      <w:r>
        <w:rPr>
          <w:sz w:val="24"/>
        </w:rPr>
        <w:t xml:space="preserve"> stránky &lt;style type = "text/css"&gt; … &lt;/style&gt;</w:t>
      </w:r>
      <w:r/>
    </w:p>
    <w:p>
      <w:pPr>
        <w:pStyle w:val="ListParagraph"/>
        <w:numPr>
          <w:ilvl w:val="1"/>
          <w:numId w:val="1"/>
        </w:numPr>
      </w:pPr>
      <w:r>
        <w:rPr>
          <w:b/>
          <w:sz w:val="24"/>
        </w:rPr>
        <w:t>Atributem</w:t>
      </w:r>
      <w:r>
        <w:rPr>
          <w:sz w:val="24"/>
        </w:rPr>
        <w:t xml:space="preserve"> u elementu &lt;p style="color: red"&gt; </w:t>
      </w:r>
      <w:r>
        <w:rPr>
          <w:sz w:val="24"/>
        </w:rPr>
        <w:t>(!má vysokou prioritu)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Selektory</w:t>
      </w:r>
      <w:r/>
    </w:p>
    <w:p>
      <w:pPr>
        <w:pStyle w:val="ListParagraph"/>
        <w:numPr>
          <w:ilvl w:val="0"/>
          <w:numId w:val="1"/>
        </w:numPr>
      </w:pPr>
      <w:r>
        <w:rPr>
          <w:b/>
          <w:sz w:val="24"/>
        </w:rPr>
        <w:t>Elementy</w:t>
      </w:r>
      <w:r>
        <w:rPr>
          <w:sz w:val="24"/>
        </w:rPr>
        <w:t xml:space="preserve">: p, h1, ul, li (i kontextově, </w:t>
      </w:r>
      <w:r>
        <w:rPr>
          <w:sz w:val="24"/>
        </w:rPr>
        <w:t>tj. ul li ul li – pro odrážku 2. stupně</w:t>
      </w:r>
      <w:r>
        <w:rPr>
          <w:sz w:val="24"/>
        </w:rPr>
        <w:t>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Třídy</w:t>
      </w:r>
      <w:r>
        <w:rPr>
          <w:sz w:val="24"/>
        </w:rPr>
        <w:t xml:space="preserve"> (všechny elementy třídy) a Identifikátory (jeden element) (.class, #id)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Pseudotřídy</w:t>
      </w:r>
      <w:r>
        <w:rPr>
          <w:sz w:val="24"/>
        </w:rPr>
        <w:t xml:space="preserve"> – efekty nedosažitelné přes HTML strukturu a:hover, input:focus, p:first-line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P:first-child, P:lang(en), P:before, P:after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Kombinace selektorů (př. </w:t>
      </w:r>
      <w:r>
        <w:rPr>
          <w:sz w:val="24"/>
        </w:rPr>
        <w:t>p</w:t>
      </w:r>
      <w:r>
        <w:rPr>
          <w:sz w:val="24"/>
        </w:rPr>
        <w:t>.zahlavi EM {})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Třídy není možné vnořovat, ale je možné je kombinovat </w:t>
      </w:r>
      <w:r>
        <w:rPr>
          <w:sz w:val="24"/>
        </w:rPr>
        <w:t>(</w:t>
      </w:r>
      <w:r>
        <w:rPr>
          <w:b/>
          <w:bCs/>
          <w:sz w:val="24"/>
        </w:rPr>
        <w:t>NE</w:t>
      </w:r>
      <w:r>
        <w:rPr>
          <w:sz w:val="24"/>
        </w:rPr>
        <w:t>: p.zahlavi.obsah)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Dědění vlastností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Většina vlastností definovaných pro daný uzel HTMl stromu se dědí na jeho potomky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Relativní rozměry – vůči zděděné hodnotě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bCs/>
          <w:sz w:val="24"/>
        </w:rPr>
        <w:t>Nedědí se:</w:t>
      </w:r>
      <w:r>
        <w:rPr>
          <w:sz w:val="24"/>
        </w:rPr>
        <w:t xml:space="preserve"> background, bg image, margin, border, …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Postup kaskády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Najdu všechny hodnoty vlastnosti (také zděděn</w:t>
      </w:r>
      <w:r>
        <w:rPr>
          <w:sz w:val="24"/>
        </w:rPr>
        <w:t>é</w:t>
      </w:r>
      <w:r>
        <w:rPr>
          <w:sz w:val="24"/>
        </w:rPr>
        <w:t xml:space="preserve"> a default</w:t>
      </w:r>
      <w:r>
        <w:rPr>
          <w:sz w:val="24"/>
        </w:rPr>
        <w:t>ní</w:t>
      </w:r>
      <w:r>
        <w:rPr>
          <w:sz w:val="24"/>
        </w:rPr>
        <w:t>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bCs/>
          <w:sz w:val="24"/>
        </w:rPr>
        <w:t xml:space="preserve">!important </w:t>
      </w:r>
      <w:r>
        <w:rPr>
          <w:sz w:val="24"/>
        </w:rPr>
        <w:t>dopředu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seřadím podle a</w:t>
      </w:r>
      <w:r>
        <w:rPr>
          <w:sz w:val="24"/>
        </w:rPr>
        <w:t>utor &gt; čtenář &gt; prohlížeč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style=““ </w:t>
      </w:r>
      <w:r>
        <w:rPr>
          <w:sz w:val="24"/>
        </w:rPr>
        <w:t xml:space="preserve">&gt; </w:t>
      </w:r>
      <w:r>
        <w:rPr>
          <w:sz w:val="24"/>
        </w:rPr>
        <w:t>#ID &gt; .class &gt; kontextový selektor &gt; typový selektor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p</w:t>
      </w:r>
      <w:r>
        <w:rPr>
          <w:sz w:val="24"/>
        </w:rPr>
        <w:t>oslední deklarovaná hodnota platí</w:t>
      </w:r>
      <w:r/>
    </w:p>
    <w:p>
      <w:pPr>
        <w:pStyle w:val="Nadpis1"/>
        <w:rPr>
          <w:sz w:val="32"/>
          <w:sz w:val="32"/>
        </w:rPr>
      </w:pPr>
      <w:r>
        <w:rPr>
          <w:sz w:val="32"/>
        </w:rPr>
        <w:t>Navigace a přístupnost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Layout stránky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Rozložení stránky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Hlavním účelem je orientace, navigace (kde jsem, co je tu, kde najdu to, co hledám)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Navigace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Cílený postup </w:t>
      </w:r>
      <w:r>
        <w:rPr>
          <w:sz w:val="24"/>
        </w:rPr>
        <w:t>z</w:t>
      </w:r>
      <w:r>
        <w:rPr>
          <w:sz w:val="24"/>
        </w:rPr>
        <w:t>a účelem dosažení místa nebo cíle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Dobrá navigace = opakovaná návštěvnost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Dodržovat konvence (logo, odkazy, menu, …)</w:t>
      </w:r>
      <w:r/>
    </w:p>
    <w:p>
      <w:pPr>
        <w:pStyle w:val="ListParagraph"/>
        <w:rPr>
          <w:sz w:val="24"/>
          <w:b w:val="false"/>
          <w:sz w:val="24"/>
          <w:szCs w:val="24"/>
          <w:rFonts w:ascii="Times New Roman" w:hAnsi="Times New Roman"/>
        </w:rPr>
      </w:pPr>
      <w:r>
        <w:rPr>
          <w:sz w:val="24"/>
        </w:rPr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Klíčová hlediska: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Jednoduše rozpoznat a naučit se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Konzistentnost (co pracovalo dříve pracuje pořád)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Interaktivita, zpětná reakce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Poskytování dalších možností (zkratky)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Odpovídá účelu stránek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Titulní strana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Proč bych měl být tady a ne někde jinde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Představení navigačních stylů, upoutávky v obsahu, vyhledávání, reklama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NE: úvodní obrazovky (intra), přeplnění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Obsahové stránky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Obsah je důležitý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Informace o poslední změně, autorovi,…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Použitelnost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Prvky použitelnosti: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Klikatelné odkazy (vypadá to jako odkaz →</w:t>
      </w:r>
      <w:r>
        <w:rPr>
          <w:sz w:val="24"/>
        </w:rPr>
        <w:t xml:space="preserve"> měl by to být odkaz</w:t>
      </w:r>
      <w:r>
        <w:rPr>
          <w:sz w:val="24"/>
        </w:rPr>
        <w:t>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Srozumitelné uspořádání, jasný text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Přehledné dialogy, formuláře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Vyhledávání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Varianty pro cílová zařízení/prostředí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Použitelnost a RIA (rich internet applications – drag&amp;drop, kontextová nápověda…)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Přístupnost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Textové alternativy k netextovým informacím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Nepoužívat pouze barvy ke sdělování indormace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Změny obsahu a zobrazení dělat jen na vyžádání uživatele (reload, pop-up, flash)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Navigace je jasná a logická (název stránky, menu, odkazy, … zdroje označeny [pdf])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Text je srozumitelný, krátký, tématický, strukturovaný (nadpisy, zvýrazňování)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Přístupnost a RIA (jak zajistit drag&amp;drop pomocí klávesnice?)</w:t>
      </w:r>
      <w:r/>
    </w:p>
    <w:p>
      <w:pPr>
        <w:pStyle w:val="Normal"/>
      </w:pPr>
      <w:r>
        <w:rPr>
          <w:rStyle w:val="BookTitle"/>
          <w:sz w:val="24"/>
        </w:rPr>
        <w:t xml:space="preserve">Search Engine Optimization </w:t>
      </w:r>
      <w:r>
        <w:rPr>
          <w:rStyle w:val="BookTitle"/>
          <w:sz w:val="24"/>
        </w:rPr>
        <w:t>(SEO)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Maximalizace zisku &amp; návštěvnosti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 xml:space="preserve">Předmětem je </w:t>
      </w:r>
      <w:r>
        <w:rPr>
          <w:b/>
          <w:sz w:val="24"/>
        </w:rPr>
        <w:t>zviditelnit</w:t>
      </w:r>
      <w:r>
        <w:rPr>
          <w:sz w:val="24"/>
        </w:rPr>
        <w:t xml:space="preserve"> </w:t>
      </w:r>
      <w:r>
        <w:rPr>
          <w:b/>
          <w:sz w:val="24"/>
        </w:rPr>
        <w:t>web</w:t>
      </w:r>
      <w:r>
        <w:rPr>
          <w:sz w:val="24"/>
        </w:rPr>
        <w:t xml:space="preserve"> tak, aby jej našlo co nejvíce dobře zacílených zákazníků za přijatelné náklady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PPC, bannery, e-mailing, přirozené výsledky, zpěné odkazy, silná značka, affiliate, offline reklama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Použitelnost, přesvědčivost, konkurenceschopnost, důvěryhodnost, přístupnost, grfika, značka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On-page faktory</w:t>
      </w:r>
      <w:r>
        <w:rPr>
          <w:sz w:val="24"/>
        </w:rPr>
        <w:t>: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Obsah, klíčová slova, URL, title, nadpisy, meta description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Off-page faktory</w:t>
      </w:r>
      <w:r>
        <w:rPr>
          <w:sz w:val="24"/>
        </w:rPr>
        <w:t>: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Registrace v katalozích, odkazy z jiných webů, PageRank</w:t>
      </w:r>
      <w:r/>
    </w:p>
    <w:p>
      <w:pPr>
        <w:pStyle w:val="Normal"/>
      </w:pPr>
      <w:r>
        <w:rPr>
          <w:rStyle w:val="BookTitle"/>
          <w:sz w:val="24"/>
        </w:rPr>
        <w:t>Technické překážky indexace</w:t>
      </w:r>
      <w:r/>
    </w:p>
    <w:p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Duplicitní obsah (stejný obsah </w:t>
      </w:r>
      <w:r>
        <w:rPr>
          <w:b/>
          <w:bCs/>
        </w:rPr>
        <w:t xml:space="preserve">na </w:t>
      </w:r>
      <w:r>
        <w:rPr>
          <w:b/>
          <w:bCs/>
        </w:rPr>
        <w:t>různ</w:t>
      </w:r>
      <w:r>
        <w:rPr>
          <w:b/>
          <w:bCs/>
        </w:rPr>
        <w:t>ých</w:t>
      </w:r>
      <w:r>
        <w:rPr>
          <w:b/>
          <w:bCs/>
        </w:rPr>
        <w:t xml:space="preserve"> UR</w:t>
      </w:r>
      <w:r>
        <w:rPr>
          <w:b/>
          <w:bCs/>
        </w:rPr>
        <w:t>I [URL]</w:t>
      </w:r>
      <w:r>
        <w:rPr>
          <w:b/>
          <w:bCs/>
        </w:rPr>
        <w:t>)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Menu přes Javascript </w:t>
      </w:r>
      <w:r>
        <w:rPr>
          <w:sz w:val="24"/>
        </w:rPr>
        <w:t>(tohle už Googlebot umí)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PDF, Word </w:t>
      </w:r>
      <w:r>
        <w:rPr>
          <w:sz w:val="24"/>
        </w:rPr>
        <w:t>(tohle Googlebot umí taky)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Flash </w:t>
      </w:r>
      <w:r>
        <w:rPr>
          <w:sz w:val="24"/>
        </w:rPr>
        <w:t>(tohle je téměř mrtvý)</w:t>
      </w:r>
      <w:r/>
    </w:p>
    <w:p>
      <w:pPr>
        <w:pStyle w:val="Nadpis1"/>
        <w:rPr>
          <w:sz w:val="32"/>
          <w:sz w:val="32"/>
        </w:rPr>
      </w:pPr>
      <w:r>
        <w:rPr>
          <w:sz w:val="32"/>
        </w:rPr>
        <w:t>HyperText Transfer Protocol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Účel: přenos hypertextových/hypermediálních dokumentů, přenos dat od klienta, SOAP, WebDAV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Bezstavovost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Aplikační vrstva předpokládá spolehlivý přenos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Textový protokol, </w:t>
      </w:r>
      <w:r>
        <w:rPr>
          <w:sz w:val="24"/>
        </w:rPr>
        <w:t>nejčastěji p</w:t>
      </w:r>
      <w:r>
        <w:rPr>
          <w:sz w:val="24"/>
        </w:rPr>
        <w:t xml:space="preserve">ort 80 </w:t>
      </w:r>
      <w:r>
        <w:rPr>
          <w:sz w:val="24"/>
        </w:rPr>
        <w:t>a 443 pro HTTPS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Mechanismus HTTP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Klient posílá požadavek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 xml:space="preserve">Jaký </w:t>
      </w:r>
      <w:r>
        <w:rPr>
          <w:sz w:val="24"/>
        </w:rPr>
        <w:t xml:space="preserve">chce </w:t>
      </w:r>
      <w:r>
        <w:rPr>
          <w:sz w:val="24"/>
        </w:rPr>
        <w:t>objekt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Hlavičky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Tělo s daty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Server posílá odpověď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Stav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Hlavičky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Tělo s daty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Požadavek</w:t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&lt;method&gt; &lt;URI&gt; &lt;version&gt; &lt;header&gt;* &lt;body&gt;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Metoda</w:t>
      </w:r>
      <w:r>
        <w:rPr>
          <w:sz w:val="24"/>
        </w:rPr>
        <w:t xml:space="preserve"> = požadovaná akce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GET, HEAD, POST, PUT, DELETE, OPTIONS, TRACE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URI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Absolutní bez hostname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Verze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HTTP/1.0, HTTP/1.1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Hlavička</w:t>
      </w:r>
      <w:r>
        <w:rPr>
          <w:sz w:val="24"/>
        </w:rPr>
        <w:t xml:space="preserve"> (podle MIME standardu)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Host, From, User-agent, Referer, Accept-Language, Accept-Charset, If-Modified-Since, Authorization, Content-Type (POST), Content-Length (POST)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Odpověď</w:t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&lt;version&gt; &lt;code&gt; &lt;description&gt; &lt;header&gt;* &lt;body&gt;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Stavové</w:t>
      </w:r>
      <w:r>
        <w:rPr>
          <w:sz w:val="24"/>
        </w:rPr>
        <w:t xml:space="preserve"> </w:t>
      </w:r>
      <w:r>
        <w:rPr>
          <w:b/>
          <w:sz w:val="24"/>
        </w:rPr>
        <w:t>kódy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100 Continue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200 OK, 204 No content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 xml:space="preserve">301 Moved permanently, </w:t>
      </w:r>
      <w:r>
        <w:rPr>
          <w:sz w:val="24"/>
        </w:rPr>
        <w:t xml:space="preserve">302 Moved temporary 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401 Unauthorized, 403 Forbidden, 404 Not found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500 Internal error, 501 Not implemented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Hlavička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Server, WWW-Authenticate, Location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Content-Type (default: application/octet-stream)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Content-Length, Content-Encoding. Last-modified, Expires, Pragma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HTTP autentikace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Účel: přístup ke chráněnému obsahu (realm)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Základní</w:t>
      </w:r>
      <w:r>
        <w:rPr>
          <w:sz w:val="24"/>
        </w:rPr>
        <w:t xml:space="preserve"> </w:t>
      </w:r>
      <w:r>
        <w:rPr>
          <w:b/>
          <w:sz w:val="24"/>
        </w:rPr>
        <w:t>autentikace</w:t>
      </w:r>
      <w:r>
        <w:rPr>
          <w:sz w:val="24"/>
        </w:rPr>
        <w:t xml:space="preserve"> (basic) (heslo je plaintext)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WWW-Authenticate: Basic realm = "name"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Authorization: Basic base64(login:passwd)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Digest</w:t>
      </w:r>
      <w:r>
        <w:rPr>
          <w:sz w:val="24"/>
        </w:rPr>
        <w:t xml:space="preserve"> </w:t>
      </w:r>
      <w:r>
        <w:rPr>
          <w:b/>
          <w:sz w:val="24"/>
        </w:rPr>
        <w:t>autentukace</w:t>
      </w:r>
      <w:r>
        <w:rPr>
          <w:sz w:val="24"/>
        </w:rPr>
        <w:t xml:space="preserve"> (heslo jako MD5 hash)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WWW-Authenticate: Digest realm = "name" Domain = "URI" nonce=&lt;unique string&gt; opaque = &lt;string&gt; stale = True/False algorithm=MD5|token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Authorize: Digest username ="name" … request-digest=&lt;rddata&gt;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Cookies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Způsob uchovávání informací na klientu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Hlavní použití: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Správa relací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Sledování uživatelů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Personalizace stránek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Nastavení cookie v HTTP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 xml:space="preserve">Hlavička odpovědi: Set-Cookie: name=value 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;EXPIRES=dateValue ;DOMAIN = domainName ;PATH=pathName ;SECURE</w:t>
      </w:r>
      <w:r/>
    </w:p>
    <w:p>
      <w:pPr>
        <w:pStyle w:val="ListParagraph"/>
        <w:numPr>
          <w:ilvl w:val="0"/>
          <w:numId w:val="1"/>
        </w:numPr>
        <w:tabs>
          <w:tab w:val="left" w:pos="3801" w:leader="none"/>
        </w:tabs>
        <w:rPr>
          <w:sz w:val="24"/>
          <w:sz w:val="24"/>
        </w:rPr>
      </w:pPr>
      <w:r>
        <w:rPr>
          <w:sz w:val="24"/>
        </w:rPr>
        <w:t>Expires: DOW, DD-Mon-YY HH:MM:SS GMT</w:t>
      </w:r>
      <w:r/>
    </w:p>
    <w:p>
      <w:pPr>
        <w:pStyle w:val="ListParagraph"/>
        <w:numPr>
          <w:ilvl w:val="0"/>
          <w:numId w:val="1"/>
        </w:numPr>
        <w:tabs>
          <w:tab w:val="left" w:pos="3801" w:leader="none"/>
        </w:tabs>
        <w:rPr>
          <w:sz w:val="24"/>
          <w:sz w:val="24"/>
        </w:rPr>
      </w:pPr>
      <w:r>
        <w:rPr>
          <w:sz w:val="24"/>
        </w:rPr>
        <w:t>Domain: jména DNS, pro které je cookie platné</w:t>
      </w:r>
      <w:r/>
    </w:p>
    <w:p>
      <w:pPr>
        <w:pStyle w:val="ListParagraph"/>
        <w:numPr>
          <w:ilvl w:val="0"/>
          <w:numId w:val="1"/>
        </w:numPr>
        <w:tabs>
          <w:tab w:val="left" w:pos="3801" w:leader="none"/>
        </w:tabs>
        <w:rPr>
          <w:sz w:val="24"/>
          <w:sz w:val="24"/>
        </w:rPr>
      </w:pPr>
      <w:r>
        <w:rPr>
          <w:sz w:val="24"/>
        </w:rPr>
        <w:t>Path: podprostor URI</w:t>
      </w:r>
      <w:r/>
    </w:p>
    <w:p>
      <w:pPr>
        <w:pStyle w:val="ListParagraph"/>
        <w:numPr>
          <w:ilvl w:val="0"/>
          <w:numId w:val="1"/>
        </w:numPr>
        <w:tabs>
          <w:tab w:val="left" w:pos="3801" w:leader="none"/>
        </w:tabs>
        <w:rPr>
          <w:sz w:val="24"/>
          <w:sz w:val="24"/>
        </w:rPr>
      </w:pPr>
      <w:r>
        <w:rPr>
          <w:sz w:val="24"/>
        </w:rPr>
        <w:t>Secure: poslat cookie pouze přes bezpečný kanál</w:t>
      </w:r>
      <w:r/>
    </w:p>
    <w:p>
      <w:pPr>
        <w:pStyle w:val="Normal"/>
        <w:tabs>
          <w:tab w:val="left" w:pos="3801" w:leader="none"/>
        </w:tabs>
        <w:rPr>
          <w:sz w:val="24"/>
          <w:sz w:val="24"/>
        </w:rPr>
      </w:pPr>
      <w:r>
        <w:rPr>
          <w:rStyle w:val="BookTitle"/>
          <w:sz w:val="24"/>
        </w:rPr>
        <w:t>Posílání cookie z klienta</w:t>
      </w:r>
      <w:r/>
    </w:p>
    <w:p>
      <w:pPr>
        <w:pStyle w:val="ListParagraph"/>
        <w:numPr>
          <w:ilvl w:val="0"/>
          <w:numId w:val="1"/>
        </w:numPr>
        <w:tabs>
          <w:tab w:val="left" w:pos="3801" w:leader="none"/>
        </w:tabs>
        <w:rPr>
          <w:sz w:val="24"/>
          <w:sz w:val="24"/>
        </w:rPr>
      </w:pPr>
      <w:r>
        <w:rPr>
          <w:sz w:val="24"/>
        </w:rPr>
        <w:t>Cookie: name=value, name2=value2</w:t>
      </w:r>
      <w:r/>
    </w:p>
    <w:p>
      <w:pPr>
        <w:pStyle w:val="ListParagraph"/>
        <w:numPr>
          <w:ilvl w:val="0"/>
          <w:numId w:val="1"/>
        </w:numPr>
        <w:tabs>
          <w:tab w:val="left" w:pos="3801" w:leader="none"/>
        </w:tabs>
        <w:rPr>
          <w:sz w:val="24"/>
          <w:sz w:val="24"/>
        </w:rPr>
      </w:pPr>
      <w:r>
        <w:rPr>
          <w:sz w:val="24"/>
        </w:rPr>
        <w:t>Klient pošle všechna cookie, která</w:t>
      </w:r>
      <w:r/>
    </w:p>
    <w:p>
      <w:pPr>
        <w:pStyle w:val="ListParagraph"/>
        <w:numPr>
          <w:ilvl w:val="1"/>
          <w:numId w:val="1"/>
        </w:numPr>
        <w:tabs>
          <w:tab w:val="left" w:pos="3801" w:leader="none"/>
        </w:tabs>
        <w:rPr>
          <w:sz w:val="24"/>
          <w:sz w:val="24"/>
        </w:rPr>
      </w:pPr>
      <w:r>
        <w:rPr>
          <w:sz w:val="24"/>
        </w:rPr>
        <w:t>Jsou určena pro doménu požadovaného serveru</w:t>
      </w:r>
      <w:r/>
    </w:p>
    <w:p>
      <w:pPr>
        <w:pStyle w:val="ListParagraph"/>
        <w:numPr>
          <w:ilvl w:val="1"/>
          <w:numId w:val="1"/>
        </w:numPr>
        <w:tabs>
          <w:tab w:val="left" w:pos="3801" w:leader="none"/>
        </w:tabs>
        <w:rPr>
          <w:sz w:val="24"/>
          <w:sz w:val="24"/>
        </w:rPr>
      </w:pPr>
      <w:r>
        <w:rPr>
          <w:sz w:val="24"/>
        </w:rPr>
        <w:t>Mají cestu, která souhladí s URI požadavku</w:t>
      </w:r>
      <w:r/>
    </w:p>
    <w:p>
      <w:pPr>
        <w:pStyle w:val="ListParagraph"/>
        <w:numPr>
          <w:ilvl w:val="1"/>
          <w:numId w:val="1"/>
        </w:numPr>
        <w:tabs>
          <w:tab w:val="left" w:pos="3801" w:leader="none"/>
        </w:tabs>
        <w:rPr>
          <w:sz w:val="24"/>
          <w:sz w:val="24"/>
        </w:rPr>
      </w:pPr>
      <w:r>
        <w:rPr>
          <w:sz w:val="24"/>
        </w:rPr>
        <w:t>Maximálně 4 KB (to je limit HTTP hlavičky)</w:t>
        <w:tab/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Mazání cookie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Pošle se prázdná hodnota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Pošle se již prošlá doba vypršení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Zabezpečení přenosu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Nativní šifrování není dostupné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SSL (Secure Socket Layer) (HTTPS na portu 443)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TLS (Transport Layer Security)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Asymetrická šifra klíče, Symetrická šifra pro komunikaci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WebDAV</w:t>
      </w:r>
      <w:r>
        <w:rPr>
          <w:sz w:val="24"/>
        </w:rPr>
        <w:t xml:space="preserve"> (Web Document Authoring and Versioning) (přehled)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Rozšíření HTTP/1.1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Mění WWW v zapisovatelné médium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Web Servery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Účelem je implementace HTTP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Přidané služby</w:t>
      </w:r>
      <w:r/>
    </w:p>
    <w:p>
      <w:pPr>
        <w:pStyle w:val="Normal"/>
      </w:pPr>
      <w:r>
        <w:rPr/>
      </w:r>
      <w:r>
        <w:br w:type="page"/>
      </w:r>
      <w:r/>
    </w:p>
    <w:p>
      <w:pPr>
        <w:pStyle w:val="Normal"/>
      </w:pPr>
      <w:r>
        <w:rPr>
          <w:rStyle w:val="BookTitle"/>
          <w:sz w:val="24"/>
        </w:rPr>
        <w:t>Služby poskytované serverem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Jádro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HTTP protokol, virtuální servery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Load balancing, throttling, clustery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Rozšiřující API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Administrativní rozhraní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Statické</w:t>
      </w:r>
      <w:r>
        <w:rPr>
          <w:sz w:val="24"/>
        </w:rPr>
        <w:t xml:space="preserve"> </w:t>
      </w:r>
      <w:r>
        <w:rPr>
          <w:b/>
          <w:sz w:val="24"/>
        </w:rPr>
        <w:t>dokumenty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Provoz</w:t>
      </w:r>
      <w:r>
        <w:rPr>
          <w:sz w:val="24"/>
        </w:rPr>
        <w:t xml:space="preserve"> </w:t>
      </w:r>
      <w:r>
        <w:rPr>
          <w:b/>
          <w:sz w:val="24"/>
        </w:rPr>
        <w:t>aplikací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Interpretace HTML – embedded scriptování (PHP, ASP, JSP)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Kontejner pro webové aplikace (ASP, Servlety)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Server-side technologie pro webové aplikace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Cíl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Dynamické generování webového obsahu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Integrace legacy aplikací</w:t>
      </w:r>
      <w:r/>
    </w:p>
    <w:p>
      <w:pPr>
        <w:pStyle w:val="ListParagraph"/>
        <w:ind w:left="1440" w:hanging="0"/>
        <w:rPr>
          <w:sz w:val="24"/>
          <w:b w:val="false"/>
          <w:sz w:val="24"/>
          <w:szCs w:val="24"/>
          <w:rFonts w:ascii="Times New Roman" w:hAnsi="Times New Roman"/>
        </w:rPr>
      </w:pPr>
      <w:r>
        <w:rPr>
          <w:sz w:val="24"/>
        </w:rPr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Prostředky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Externí aplikace napojená na web server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Aplikační server, který řeší i webový přístup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Webový kontejner, který umožňuje aplikační komunikaci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Embedded skriptování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Externí aplikace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Server spouští samostatný spustitelný soubor</w:t>
      </w:r>
      <w:r/>
    </w:p>
    <w:p>
      <w:pPr>
        <w:pStyle w:val="ListParagraph"/>
        <w:rPr>
          <w:sz w:val="24"/>
          <w:sz w:val="24"/>
        </w:rPr>
      </w:pPr>
      <w:r>
        <w:rPr/>
        <w:drawing>
          <wp:inline distT="0" distB="0" distL="0" distR="0">
            <wp:extent cx="2872105" cy="106108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CGI (Common Gateway Interface)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 xml:space="preserve">Kompilované nebo </w:t>
      </w:r>
      <w:r>
        <w:rPr>
          <w:sz w:val="24"/>
        </w:rPr>
        <w:t>interpretované</w:t>
      </w:r>
      <w:r>
        <w:rPr>
          <w:sz w:val="24"/>
        </w:rPr>
        <w:t xml:space="preserve"> jazyky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 xml:space="preserve">Identifikováno a spuštěno serverem na </w:t>
      </w:r>
      <w:r>
        <w:rPr>
          <w:sz w:val="24"/>
        </w:rPr>
        <w:t>základě</w:t>
      </w:r>
      <w:r>
        <w:rPr>
          <w:sz w:val="24"/>
        </w:rPr>
        <w:t xml:space="preserve"> URI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 xml:space="preserve">Flexibilita, </w:t>
      </w:r>
      <w:r>
        <w:rPr>
          <w:sz w:val="24"/>
        </w:rPr>
        <w:t>integrace</w:t>
      </w:r>
      <w:r>
        <w:rPr>
          <w:sz w:val="24"/>
        </w:rPr>
        <w:t xml:space="preserve"> legacy aplikací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Netransparentní, run-time náklady, nebezpečný</w:t>
      </w:r>
      <w:r/>
    </w:p>
    <w:p>
      <w:pPr>
        <w:pStyle w:val="ListParagraph"/>
        <w:numPr>
          <w:ilvl w:val="0"/>
          <w:numId w:val="1"/>
        </w:numPr>
        <w:rPr>
          <w:sz w:val="24"/>
          <w:b/>
          <w:sz w:val="24"/>
          <w:b/>
        </w:rPr>
      </w:pPr>
      <w:r>
        <w:rPr>
          <w:b/>
          <w:sz w:val="24"/>
        </w:rPr>
        <w:t>Mod_perl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Interpret perl vestavěny v Apache serveru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Snižuje režijní náklady (spawn, šifrovací cache)</w:t>
      </w:r>
      <w:r/>
    </w:p>
    <w:p>
      <w:pPr>
        <w:pStyle w:val="Normal"/>
      </w:pPr>
      <w:r>
        <w:rPr>
          <w:rStyle w:val="BookTitle"/>
          <w:sz w:val="24"/>
        </w:rPr>
        <w:t>Skripty</w:t>
      </w:r>
      <w:r>
        <w:rPr>
          <w:rStyle w:val="BookTitle"/>
          <w:sz w:val="24"/>
        </w:rPr>
        <w:t xml:space="preserve"> </w:t>
      </w:r>
      <w:r>
        <w:rPr>
          <w:rStyle w:val="BookTitle"/>
          <w:sz w:val="24"/>
        </w:rPr>
        <w:t>zabudované</w:t>
      </w:r>
      <w:r>
        <w:rPr>
          <w:rStyle w:val="BookTitle"/>
          <w:sz w:val="24"/>
        </w:rPr>
        <w:t xml:space="preserve"> do HTML</w:t>
      </w:r>
      <w:r/>
    </w:p>
    <w:p>
      <w:pPr>
        <w:pStyle w:val="Normal"/>
        <w:rPr>
          <w:sz w:val="24"/>
          <w:sz w:val="24"/>
        </w:rPr>
      </w:pPr>
      <w:r>
        <w:rPr/>
        <w:drawing>
          <wp:inline distT="0" distB="0" distL="0" distR="0">
            <wp:extent cx="3067050" cy="117157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 xml:space="preserve">Server obsahuje </w:t>
      </w:r>
      <w:r>
        <w:rPr>
          <w:sz w:val="24"/>
        </w:rPr>
        <w:t>interpretovaní</w:t>
      </w:r>
      <w:r>
        <w:rPr>
          <w:sz w:val="24"/>
        </w:rPr>
        <w:t xml:space="preserve"> engine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Skripty jsou součástí stránek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Skripty ani data nejsou perzistentní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Nedají se škálovat, komplikovaně se integrují, ale rychle se vyvíjí</w:t>
      </w:r>
      <w:r/>
    </w:p>
    <w:p>
      <w:pPr>
        <w:pStyle w:val="Normal"/>
      </w:pPr>
      <w:r>
        <w:rPr>
          <w:rStyle w:val="BookTitle"/>
          <w:sz w:val="24"/>
        </w:rPr>
        <w:t>Servlety</w:t>
      </w:r>
      <w:r/>
    </w:p>
    <w:p>
      <w:pPr>
        <w:pStyle w:val="Normal"/>
        <w:rPr>
          <w:sz w:val="24"/>
          <w:sz w:val="24"/>
        </w:rPr>
      </w:pPr>
      <w:r>
        <w:rPr/>
        <w:drawing>
          <wp:inline distT="0" distB="0" distL="0" distR="0">
            <wp:extent cx="3000375" cy="106616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Externí web-aware kompilované aplikace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Objekty jsou mezi požadavky perzistentní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Nízké režijní náklady, vysoká výkon, vstup aplikace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Větší run-time náklady, vývojový čas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Common Gateway Interface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Klient posílá data přes GET nebo POST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Server spouští CGI a vrací jeho stdout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Požadavek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QUERY_STRING, REQUEST_METHOD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CONTENT_TYPE, CONTENT_LENGTH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HTTP_* (např.: HTTP_ACCEPT)</w:t>
      </w:r>
      <w:r/>
    </w:p>
    <w:p>
      <w:pPr>
        <w:pStyle w:val="ListParagraph"/>
        <w:numPr>
          <w:ilvl w:val="0"/>
          <w:numId w:val="1"/>
        </w:numPr>
        <w:rPr>
          <w:sz w:val="24"/>
          <w:b/>
          <w:sz w:val="24"/>
          <w:b/>
        </w:rPr>
      </w:pPr>
      <w:r>
        <w:rPr>
          <w:b/>
          <w:sz w:val="24"/>
        </w:rPr>
        <w:t>Informace o serveru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SERVER SOFTWARE, SERVER_NAME, SERVER_PORT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PATH_INFO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SCRIPT_NAME</w:t>
      </w:r>
      <w:r/>
    </w:p>
    <w:p>
      <w:pPr>
        <w:pStyle w:val="ListParagraph"/>
        <w:numPr>
          <w:ilvl w:val="0"/>
          <w:numId w:val="1"/>
        </w:numPr>
        <w:rPr>
          <w:sz w:val="24"/>
          <w:b/>
          <w:sz w:val="24"/>
          <w:b/>
        </w:rPr>
      </w:pPr>
      <w:r>
        <w:rPr>
          <w:b/>
          <w:sz w:val="24"/>
        </w:rPr>
        <w:t>Informace klienta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REMOTE_HOST, REMOTE_ADDR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HTTP_USER_AGENT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Skripty zabudované do HTML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PHP</w:t>
      </w:r>
      <w:r>
        <w:rPr>
          <w:sz w:val="24"/>
        </w:rPr>
        <w:t xml:space="preserve"> (PHP: Hypertext Preprocessor)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Malý footprint, rychlé, integrace db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Open source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Špatně škálovatelné, nehomogenní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JSP</w:t>
      </w:r>
      <w:r>
        <w:rPr>
          <w:sz w:val="24"/>
        </w:rPr>
        <w:t xml:space="preserve"> (JavaServer Pages)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Tomcat, ..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Podpora, přenositelnost, integrace ostatních J2EE služeb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ASP</w:t>
      </w:r>
      <w:r>
        <w:rPr>
          <w:sz w:val="24"/>
        </w:rPr>
        <w:t xml:space="preserve"> (Active Server Pages)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>Výkon</w:t>
      </w:r>
      <w:r>
        <w:rPr>
          <w:sz w:val="24"/>
        </w:rPr>
        <w:t>, intefrace BackOffice</w:t>
      </w:r>
      <w:r/>
    </w:p>
    <w:p>
      <w:pPr>
        <w:pStyle w:val="ListParagraph"/>
        <w:numPr>
          <w:ilvl w:val="1"/>
          <w:numId w:val="1"/>
        </w:numPr>
      </w:pPr>
      <w:r>
        <w:rPr>
          <w:sz w:val="24"/>
        </w:rPr>
        <w:t>Jeden výrobce (Microsodt), platfo</w:t>
      </w:r>
      <w:r>
        <w:rPr>
          <w:sz w:val="24"/>
        </w:rPr>
        <w:t>r</w:t>
      </w:r>
      <w:r>
        <w:rPr>
          <w:sz w:val="24"/>
        </w:rPr>
        <w:t>mová nestabilita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Oracle</w:t>
      </w:r>
      <w:r>
        <w:rPr>
          <w:sz w:val="24"/>
        </w:rPr>
        <w:t xml:space="preserve">, </w:t>
      </w:r>
      <w:r>
        <w:rPr>
          <w:b/>
          <w:sz w:val="24"/>
        </w:rPr>
        <w:t>Sybase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Zabudované jazyky PL/SQL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Pevná integrace databázového enginu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Server-side includes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Útržky HTML kódu vkládané serverem při posílání dokumentu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Použití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Vytvoření standardního designu stránky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Vkládaní opakovanách částí HTML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Vkládání samostatně editovaného obsahu</w:t>
      </w:r>
      <w:r/>
    </w:p>
    <w:p>
      <w:pPr>
        <w:pStyle w:val="Normal"/>
      </w:pPr>
      <w:r>
        <w:rPr/>
      </w:r>
      <w:r>
        <w:br w:type="page"/>
      </w:r>
      <w:r/>
    </w:p>
    <w:p>
      <w:pPr>
        <w:pStyle w:val="Normal"/>
      </w:pPr>
      <w:r>
        <w:rPr>
          <w:rStyle w:val="BookTitle"/>
          <w:sz w:val="24"/>
        </w:rPr>
        <w:t>Související technologie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Jmenné služby (LDAP, JNDI)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Zabezpečení, autentikace (GS API, JAAS)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Persistence, přístup k datové vrstvě (JDBC, EJB, Hibernate)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Transakce (JTA)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Práci s XML (SAX, JAXP)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Architektury aplikací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Vždy klient-server (tlustý x tenký)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Nativní klient (logika v klientu, data na serveru)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Ap</w:t>
      </w:r>
      <w:r>
        <w:rPr>
          <w:sz w:val="24"/>
        </w:rPr>
        <w:t>p</w:t>
      </w:r>
      <w:r>
        <w:rPr>
          <w:sz w:val="24"/>
        </w:rPr>
        <w:t>let (omezení přístupu na hostitele)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Třívrstvá architektura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Tenký klient – renderuje GUI</w:t>
      </w:r>
      <w:r/>
    </w:p>
    <w:p>
      <w:pPr>
        <w:pStyle w:val="ListParagraph"/>
        <w:numPr>
          <w:ilvl w:val="0"/>
          <w:numId w:val="1"/>
        </w:numPr>
      </w:pPr>
      <w:r>
        <w:rPr>
          <w:sz w:val="24"/>
        </w:rPr>
        <w:t>Aplikační ser</w:t>
      </w:r>
      <w:r>
        <w:rPr>
          <w:sz w:val="24"/>
        </w:rPr>
        <w:t>v</w:t>
      </w:r>
      <w:r>
        <w:rPr>
          <w:sz w:val="24"/>
        </w:rPr>
        <w:t>er – business logika, vazba na legacy, podpora GUI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Datový server – obvykle RDBMS</w:t>
      </w:r>
      <w:r/>
    </w:p>
    <w:p>
      <w:pPr>
        <w:pStyle w:val="Normal"/>
        <w:rPr>
          <w:sz w:val="24"/>
          <w:sz w:val="24"/>
        </w:rPr>
      </w:pPr>
      <w:r>
        <w:rPr>
          <w:b/>
          <w:sz w:val="24"/>
        </w:rPr>
        <w:t>Mixovaný</w:t>
      </w:r>
      <w:r>
        <w:rPr>
          <w:sz w:val="24"/>
        </w:rPr>
        <w:t xml:space="preserve"> </w:t>
      </w:r>
      <w:r>
        <w:rPr>
          <w:b/>
          <w:sz w:val="24"/>
        </w:rPr>
        <w:t>model</w:t>
      </w:r>
      <w:r>
        <w:rPr>
          <w:sz w:val="24"/>
        </w:rPr>
        <w:t xml:space="preserve"> – tlustý klient někde, tenký jinde</w:t>
      </w:r>
      <w:r/>
    </w:p>
    <w:p>
      <w:pPr>
        <w:pStyle w:val="Normal"/>
        <w:rPr>
          <w:sz w:val="24"/>
          <w:sz w:val="24"/>
        </w:rPr>
      </w:pPr>
      <w:r>
        <w:rPr>
          <w:rStyle w:val="BookTitle"/>
          <w:sz w:val="24"/>
        </w:rPr>
        <w:t>Webové služby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přímá komunikace mezi aplikačními vrstvami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RPC: aplikace přistupující k jiné aplikaci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b/>
          <w:sz w:val="24"/>
        </w:rPr>
        <w:t>WSDL</w:t>
      </w:r>
      <w:r>
        <w:rPr>
          <w:sz w:val="24"/>
        </w:rPr>
        <w:t>: popis rozhraní aplikace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b/>
          <w:sz w:val="24"/>
        </w:rPr>
        <w:t>SOAP</w:t>
      </w:r>
      <w:r>
        <w:rPr>
          <w:sz w:val="24"/>
        </w:rPr>
        <w:t>: protokol pro přenos vzdáleného volání přes HTTP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b/>
          <w:sz w:val="24"/>
        </w:rPr>
        <w:t>UDDI</w:t>
      </w:r>
      <w:r>
        <w:rPr>
          <w:sz w:val="24"/>
        </w:rPr>
        <w:t>: registr dostupných rozhraní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REST</w:t>
      </w:r>
      <w:r>
        <w:rPr>
          <w:sz w:val="24"/>
        </w:rPr>
        <w:t>: webové aplikace/služby s plain http a čístými URL</w:t>
      </w:r>
      <w:r/>
    </w:p>
    <w:p>
      <w:pPr>
        <w:pStyle w:val="Normal"/>
      </w:pPr>
      <w:r>
        <w:rPr>
          <w:rStyle w:val="Strong"/>
        </w:rPr>
        <w:t>Základní pojmy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Kontejner</w:t>
      </w:r>
      <w:r>
        <w:rPr>
          <w:sz w:val="24"/>
        </w:rPr>
        <w:t xml:space="preserve"> – prostředí pro běh servletů (např. Apache Tomcat)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Servlet</w:t>
      </w:r>
      <w:r>
        <w:rPr>
          <w:sz w:val="24"/>
        </w:rPr>
        <w:t xml:space="preserve"> – Třída Javy, která umí obsloužit http požadavek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JavaServer</w:t>
      </w:r>
      <w:r>
        <w:rPr>
          <w:sz w:val="24"/>
        </w:rPr>
        <w:t xml:space="preserve"> </w:t>
      </w:r>
      <w:r>
        <w:rPr>
          <w:b/>
          <w:sz w:val="24"/>
        </w:rPr>
        <w:t>Page</w:t>
      </w:r>
      <w:r>
        <w:rPr>
          <w:sz w:val="24"/>
        </w:rPr>
        <w:t xml:space="preserve"> (JSP) – Java jako zapouzdřený skriptovací jazyk</w:t>
      </w:r>
      <w:r/>
    </w:p>
    <w:p>
      <w:pPr>
        <w:pStyle w:val="Normal"/>
      </w:pPr>
      <w:r>
        <w:rPr>
          <w:rStyle w:val="Strong"/>
        </w:rPr>
        <w:t>Pracovní cyklus servletu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Vytvoření</w:t>
      </w:r>
      <w:r>
        <w:rPr>
          <w:sz w:val="24"/>
        </w:rPr>
        <w:t xml:space="preserve">, </w:t>
      </w:r>
      <w:r>
        <w:rPr>
          <w:b/>
          <w:sz w:val="24"/>
        </w:rPr>
        <w:t>kompilace</w:t>
      </w:r>
      <w:r>
        <w:rPr>
          <w:sz w:val="24"/>
        </w:rPr>
        <w:t xml:space="preserve"> – kód servletu + podpůrný kód + deployment descriptor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Packaging</w:t>
      </w:r>
      <w:r>
        <w:rPr>
          <w:sz w:val="24"/>
        </w:rPr>
        <w:t xml:space="preserve"> – vytvoření war souboru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Nasazení</w:t>
      </w:r>
      <w:r>
        <w:rPr>
          <w:sz w:val="24"/>
        </w:rPr>
        <w:t xml:space="preserve">, </w:t>
      </w:r>
      <w:r>
        <w:rPr>
          <w:b/>
          <w:sz w:val="24"/>
        </w:rPr>
        <w:t>konfigurace</w:t>
      </w:r>
      <w:r>
        <w:rPr>
          <w:sz w:val="24"/>
        </w:rPr>
        <w:t xml:space="preserve"> – vložení do kontejneru, informování kontejneru, konfigurace, dojde i instanciování a inicializaci servletu kontejnerem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Čekání</w:t>
      </w:r>
      <w:r>
        <w:rPr>
          <w:sz w:val="24"/>
        </w:rPr>
        <w:t xml:space="preserve"> + </w:t>
      </w:r>
      <w:r>
        <w:rPr>
          <w:b/>
          <w:sz w:val="24"/>
        </w:rPr>
        <w:t>obsluha</w:t>
      </w:r>
      <w:r>
        <w:rPr>
          <w:sz w:val="24"/>
        </w:rPr>
        <w:t xml:space="preserve"> </w:t>
      </w:r>
      <w:r>
        <w:rPr>
          <w:b/>
          <w:sz w:val="24"/>
        </w:rPr>
        <w:t>požadavků</w:t>
      </w:r>
      <w:r>
        <w:rPr>
          <w:sz w:val="24"/>
        </w:rPr>
        <w:t xml:space="preserve"> – kontejner odchytí http požadavek, určí, který servlet jej zpracuje, spustí jeho obslužnou metodu, servlet obdrží data a generuje odpověď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Ukončení</w:t>
      </w:r>
      <w:r>
        <w:rPr>
          <w:sz w:val="24"/>
        </w:rPr>
        <w:t xml:space="preserve"> – kontejner spustí finalizační metodu servletu</w:t>
      </w:r>
      <w:r/>
    </w:p>
    <w:p>
      <w:pPr>
        <w:pStyle w:val="Normal"/>
      </w:pPr>
      <w:r>
        <w:rPr>
          <w:rStyle w:val="Strong"/>
        </w:rPr>
        <w:t>Pomocné třídy a rozhraní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ServletContext a ServletConfig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ServletOutputStream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HttpSession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Cookie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ServletException, IOException</w:t>
      </w:r>
      <w:r/>
    </w:p>
    <w:p>
      <w:pPr>
        <w:pStyle w:val="Normal"/>
      </w:pPr>
      <w:r>
        <w:rPr/>
      </w:r>
      <w:r>
        <w:br w:type="page"/>
      </w:r>
      <w:r/>
    </w:p>
    <w:p>
      <w:pPr>
        <w:pStyle w:val="Normal"/>
      </w:pPr>
      <w:r>
        <w:rPr>
          <w:rStyle w:val="Strong"/>
        </w:rPr>
        <w:t>Obsluha požadavku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 xml:space="preserve">Obslužné metody </w:t>
      </w:r>
      <w:r>
        <w:rPr>
          <w:b/>
          <w:sz w:val="24"/>
        </w:rPr>
        <w:t>doGet</w:t>
      </w:r>
      <w:r>
        <w:rPr>
          <w:sz w:val="24"/>
        </w:rPr>
        <w:t xml:space="preserve"> a </w:t>
      </w:r>
      <w:r>
        <w:rPr>
          <w:b/>
          <w:sz w:val="24"/>
        </w:rPr>
        <w:t>doPost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Zavolány kontejnerem podle HTTP metody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Kroky při obsluze požadavku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Určit, zdaje HTTP metoda implementována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Získat vstupní parametry/data požadavku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Nastavit content-type odpovědi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Generovat data odpovědí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Zapsat odpověď do proudu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Nastavit chybový kód</w:t>
      </w:r>
      <w:r/>
    </w:p>
    <w:p>
      <w:pPr>
        <w:pStyle w:val="Normal"/>
      </w:pPr>
      <w:r>
        <w:rPr>
          <w:rStyle w:val="Strong"/>
        </w:rPr>
        <w:t>Vytváření odpovědí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Rozhraní ServletResponse a HttpServletResponse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Výstupní proudy ServletOutputStream (pro binární data), PrintWriter (pro text)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Nastavení stavového kódu (sendError(int code))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Nastavení hlaviček setContentType(String type), setHeader(String name, String value)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Generování HTML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Pozdní hlavičky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Bufferování je defaultně vypnuto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isCommitted() + resetBuffer()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setBufferSize(int size) – pro poslání chybového kódu nebo hlavičky až po těle</w:t>
      </w:r>
      <w:r/>
    </w:p>
    <w:p>
      <w:pPr>
        <w:pStyle w:val="Normal"/>
      </w:pPr>
      <w:r>
        <w:rPr>
          <w:rStyle w:val="Strong"/>
        </w:rPr>
        <w:t>Složky servletové aplikace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Servlety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JSP a HTML stránky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Popis aplikace – deployment descriptor</w:t>
      </w:r>
      <w:r/>
    </w:p>
    <w:p>
      <w:pPr>
        <w:pStyle w:val="Normal"/>
      </w:pPr>
      <w:r>
        <w:rPr>
          <w:rStyle w:val="Strong"/>
        </w:rPr>
        <w:t>Kontext servletu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Kontext</w:t>
      </w:r>
      <w:r>
        <w:rPr>
          <w:sz w:val="24"/>
        </w:rPr>
        <w:t xml:space="preserve"> = webová aplikace (0 -1 v kontejneru)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Dovoluje servletu komunikovat s kontejnerem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Definovaný adresářem, v němž je servlet nasazen a deployment deskcriptorem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Přístup: přes rozhraní ServletContext nebo přes metodu getServletContext()</w:t>
      </w:r>
      <w:r/>
    </w:p>
    <w:p>
      <w:pPr>
        <w:pStyle w:val="Normal"/>
      </w:pPr>
      <w:r>
        <w:rPr>
          <w:rStyle w:val="Strong"/>
        </w:rPr>
        <w:t>I</w:t>
      </w:r>
      <w:r>
        <w:rPr>
          <w:rStyle w:val="Strong"/>
        </w:rPr>
        <w:t>nicializace servletu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Při natažení instanciaci kontejnerem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Typické akce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Načíst konfigurační data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Otevřít spojení (k databázi), připojit se ke zdrojům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Inicializovat lokální data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Metoda = init(), konec = destroy()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Konfigurační parametry se nastaví v deployment descriptoru</w:t>
      </w:r>
      <w:r/>
    </w:p>
    <w:p>
      <w:pPr>
        <w:pStyle w:val="ListParagraph"/>
        <w:rPr>
          <w:sz w:val="24"/>
          <w:sz w:val="24"/>
        </w:rPr>
      </w:pPr>
      <w:r>
        <w:rPr/>
        <w:drawing>
          <wp:inline distT="0" distB="0" distL="0" distR="0">
            <wp:extent cx="2771775" cy="737870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Přístup přes ServletConfig Interface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Servlet musí znát typy/třídy datových položek</w:t>
      </w:r>
      <w:r/>
    </w:p>
    <w:p>
      <w:pPr>
        <w:pStyle w:val="Normal"/>
      </w:pPr>
      <w:r>
        <w:rPr/>
      </w:r>
      <w:r>
        <w:br w:type="page"/>
      </w:r>
      <w:r/>
    </w:p>
    <w:p>
      <w:pPr>
        <w:pStyle w:val="Normal"/>
      </w:pPr>
      <w:r>
        <w:rPr>
          <w:rStyle w:val="Strong"/>
        </w:rPr>
        <w:t>Předávání hodnot v aplikaci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Komunikace mezi servlety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Přes objekty v různých vrstvách aplikace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Různé rozsahy platnosti předávaných dat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Obecné rozhraní, obecný mechanismus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Atributy objektů, get/set metody</w:t>
      </w:r>
      <w:r/>
    </w:p>
    <w:p>
      <w:pPr>
        <w:pStyle w:val="ListParagraph"/>
        <w:numPr>
          <w:ilvl w:val="2"/>
          <w:numId w:val="1"/>
        </w:numPr>
        <w:rPr>
          <w:sz w:val="24"/>
          <w:sz w:val="24"/>
        </w:rPr>
      </w:pPr>
      <w:r>
        <w:rPr>
          <w:sz w:val="24"/>
        </w:rPr>
        <w:t>Enum getAttributesNames();</w:t>
      </w:r>
      <w:r/>
    </w:p>
    <w:p>
      <w:pPr>
        <w:pStyle w:val="ListParagraph"/>
        <w:numPr>
          <w:ilvl w:val="2"/>
          <w:numId w:val="1"/>
        </w:numPr>
        <w:rPr>
          <w:sz w:val="24"/>
          <w:sz w:val="24"/>
        </w:rPr>
      </w:pPr>
      <w:r>
        <w:rPr>
          <w:sz w:val="24"/>
        </w:rPr>
        <w:t>getAttribute, setAttribute, removeAttribute</w:t>
      </w:r>
      <w:r/>
    </w:p>
    <w:p>
      <w:pPr>
        <w:pStyle w:val="Normal"/>
      </w:pPr>
      <w:r>
        <w:rPr>
          <w:rStyle w:val="Strong"/>
        </w:rPr>
        <w:t>Rozsahy platnosti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Objekty reprezentující rozsahy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Aktuální servlet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Požadavek (request)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Session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Aplikace (context)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HttpSession HttpServletRequest.getSession();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ServletContext GenericServlet.getServletContext();</w:t>
      </w:r>
      <w:r/>
    </w:p>
    <w:p>
      <w:pPr>
        <w:pStyle w:val="Normal"/>
      </w:pPr>
      <w:r>
        <w:rPr>
          <w:rStyle w:val="Strong"/>
        </w:rPr>
        <w:t>Sessions, správa relací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Primitivní</w:t>
      </w:r>
      <w:r>
        <w:rPr>
          <w:sz w:val="24"/>
        </w:rPr>
        <w:t xml:space="preserve"> </w:t>
      </w:r>
      <w:r>
        <w:rPr>
          <w:b/>
          <w:sz w:val="24"/>
        </w:rPr>
        <w:t>metody</w:t>
      </w:r>
      <w:r>
        <w:rPr>
          <w:sz w:val="24"/>
        </w:rPr>
        <w:t>: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Skryté prvky formuláře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Parametry UR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Cookies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Objekt</w:t>
      </w:r>
      <w:r>
        <w:rPr>
          <w:sz w:val="24"/>
        </w:rPr>
        <w:t xml:space="preserve"> </w:t>
      </w:r>
      <w:r>
        <w:rPr>
          <w:b/>
          <w:sz w:val="24"/>
        </w:rPr>
        <w:t>relace</w:t>
      </w:r>
      <w:r>
        <w:rPr>
          <w:sz w:val="24"/>
        </w:rPr>
        <w:t xml:space="preserve"> (rozhraní HttpSession)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Reprezentuje relace, obsahuje její data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Získaný přes metody HttpServletReques</w:t>
      </w:r>
      <w:r/>
    </w:p>
    <w:p>
      <w:pPr>
        <w:pStyle w:val="Normal"/>
      </w:pPr>
      <w:r>
        <w:rPr>
          <w:rStyle w:val="Strong"/>
        </w:rPr>
        <w:t>Odkazování na zdroje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Zdroj</w:t>
      </w:r>
      <w:r>
        <w:rPr>
          <w:sz w:val="24"/>
        </w:rPr>
        <w:t xml:space="preserve"> = jiný servlet, jakýkoliv jiný obsah/objekt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Nepřímý</w:t>
      </w:r>
      <w:r>
        <w:rPr>
          <w:sz w:val="24"/>
        </w:rPr>
        <w:t xml:space="preserve"> </w:t>
      </w:r>
      <w:r>
        <w:rPr>
          <w:b/>
          <w:sz w:val="24"/>
        </w:rPr>
        <w:t>odkaz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Pošleme redirect klientovi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Přeneseme stavové informace pomocí URL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b/>
          <w:sz w:val="24"/>
        </w:rPr>
        <w:t>Přímý</w:t>
      </w:r>
      <w:r>
        <w:rPr>
          <w:sz w:val="24"/>
        </w:rPr>
        <w:t xml:space="preserve"> </w:t>
      </w:r>
      <w:r>
        <w:rPr>
          <w:b/>
          <w:sz w:val="24"/>
        </w:rPr>
        <w:t>odkaz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Rozhraním ServletRequest a ServletContext přes RequestDispatchet</w:t>
      </w:r>
      <w:r/>
    </w:p>
    <w:p>
      <w:pPr>
        <w:pStyle w:val="Normal"/>
      </w:pPr>
      <w:r>
        <w:rPr>
          <w:rStyle w:val="Strong"/>
        </w:rPr>
        <w:t>Thread Safe servlety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Servlety jsou vícevláknové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Používat synchronized metody a bloky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Implementovat rozhraní SingleThreadModel (! Neřeší sdílené zdroje)</w:t>
      </w:r>
      <w:r/>
    </w:p>
    <w:p>
      <w:pPr>
        <w:pStyle w:val="Normal"/>
      </w:pPr>
      <w:r>
        <w:rPr>
          <w:rStyle w:val="Strong"/>
        </w:rPr>
        <w:t>Filtry</w: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2908935</wp:posOffset>
            </wp:positionH>
            <wp:positionV relativeFrom="paragraph">
              <wp:posOffset>103505</wp:posOffset>
            </wp:positionV>
            <wp:extent cx="3742055" cy="2045335"/>
            <wp:effectExtent l="0" t="0" r="0" b="0"/>
            <wp:wrapSquare wrapText="bothSides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Článek zpracovávání požadavku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Nevytváří, jen transformuje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Autentikace, logování, komprese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Filtry spojeny do řetězu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Rozhraní s.Filter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Metoda doFilter()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Inicializace, ukončení</w:t>
      </w:r>
      <w:r/>
    </w:p>
    <w:p>
      <w:pPr>
        <w:pStyle w:val="Normal"/>
      </w:pPr>
      <w:r>
        <w:rPr/>
      </w:r>
      <w:r>
        <w:br w:type="page"/>
      </w:r>
      <w:r/>
    </w:p>
    <w:p>
      <w:pPr>
        <w:pStyle w:val="Normal"/>
      </w:pPr>
      <w:r>
        <w:rPr>
          <w:rStyle w:val="Strong"/>
        </w:rPr>
        <w:t>Listenery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Reakce na události v aplikaci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Návrhový vzor Listener nebo Observer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Úrovně událostí (Xxx = …)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Aplikace (ServletContext), relace (HttpSession, HttpSessionAttribute), požadavek( ServletRequest)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Metody posluchače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ContextInitialized(ServletContextEvent sce)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requestDestroyed(ServletRequestEvent rre)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attributeAdded(HttpSessionBindingEvent se)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Metody události - obvykle vrací objekt dané úrovně</w:t>
      </w:r>
      <w:r/>
    </w:p>
    <w:p>
      <w:pPr>
        <w:pStyle w:val="Normal"/>
      </w:pPr>
      <w:r>
        <w:rPr>
          <w:rStyle w:val="Strong"/>
        </w:rPr>
        <w:t>Logování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Možno psát na stdout, stderr (do konzole)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Perzistentní hlášení = do logu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Přes kontext serveru</w:t>
      </w:r>
      <w:r/>
    </w:p>
    <w:p>
      <w:pPr>
        <w:pStyle w:val="ListParagraph"/>
        <w:numPr>
          <w:ilvl w:val="1"/>
          <w:numId w:val="1"/>
        </w:numPr>
        <w:rPr>
          <w:sz w:val="24"/>
          <w:sz w:val="24"/>
        </w:rPr>
      </w:pPr>
      <w:r>
        <w:rPr>
          <w:sz w:val="24"/>
        </w:rPr>
        <w:t>S pomocí logovacích knihoven</w:t>
      </w:r>
      <w:r/>
    </w:p>
    <w:p>
      <w:pPr>
        <w:pStyle w:val="ListParagraph"/>
        <w:numPr>
          <w:ilvl w:val="1"/>
          <w:numId w:val="1"/>
        </w:numPr>
        <w:spacing w:before="0" w:after="200"/>
        <w:contextualSpacing/>
      </w:pPr>
      <w:bookmarkStart w:id="0" w:name="_GoBack"/>
      <w:bookmarkEnd w:id="0"/>
      <w:r>
        <w:rPr>
          <w:sz w:val="24"/>
        </w:rPr>
        <w:t>nohup.out (bash?)</w:t>
      </w:r>
      <w:r/>
    </w:p>
    <w:sectPr>
      <w:type w:val="nextPage"/>
      <w:pgSz w:w="11906" w:h="16838"/>
      <w:pgMar w:left="850" w:right="850" w:header="0" w:top="680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Arial Black">
    <w:charset w:val="01"/>
    <w:family w:val="swiss"/>
    <w:pitch w:val="variable"/>
  </w:font>
  <w:font w:name="Poor Richard">
    <w:charset w:val="ee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»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autoRedefine/>
    <w:qFormat/>
    <w:pPr>
      <w:widowControl/>
      <w:suppressAutoHyphens w:val="true"/>
      <w:bidi w:val="0"/>
      <w:spacing w:before="0" w:after="113" w:lineRule="auto" w:line="276"/>
      <w:jc w:val="left"/>
    </w:pPr>
    <w:rPr>
      <w:rFonts w:ascii="Courier New" w:hAnsi="Courier New" w:eastAsia="Calibri" w:cs="" w:cstheme="minorBidi" w:eastAsiaTheme="minorHAnsi"/>
      <w:b w:val="false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ormal"/>
    <w:link w:val="Nadpis1Char"/>
    <w:autoRedefine/>
    <w:uiPriority w:val="9"/>
    <w:qFormat/>
    <w:rsid w:val="00dd6670"/>
    <w:pPr>
      <w:keepNext/>
      <w:keepLines/>
      <w:spacing w:before="227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808080" w:themeShade="bf"/>
      <w:sz w:val="28"/>
      <w:szCs w:val="28"/>
    </w:rPr>
  </w:style>
  <w:style w:type="paragraph" w:styleId="Nadpis2">
    <w:name w:val="Nadpis 2"/>
    <w:basedOn w:val="Normal"/>
    <w:link w:val="Nadpis2Char"/>
    <w:uiPriority w:val="9"/>
    <w:unhideWhenUsed/>
    <w:qFormat/>
    <w:rsid w:val="00dd6670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dpis2Char" w:customStyle="1">
    <w:name w:val="Nadpis 2 Char"/>
    <w:basedOn w:val="DefaultParagraphFont"/>
    <w:link w:val="Nadpis2"/>
    <w:uiPriority w:val="9"/>
    <w:rsid w:val="00dd66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zevChar" w:customStyle="1">
    <w:name w:val="Název Char"/>
    <w:basedOn w:val="DefaultParagraphFont"/>
    <w:link w:val="Nzev"/>
    <w:uiPriority w:val="10"/>
    <w:rsid w:val="00dd6670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Nadpis1Char" w:customStyle="1">
    <w:name w:val="Nadpis 1 Char"/>
    <w:basedOn w:val="DefaultParagraphFont"/>
    <w:link w:val="Nadpis1"/>
    <w:uiPriority w:val="9"/>
    <w:rsid w:val="00dd66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dc009f"/>
    <w:rPr>
      <w:rFonts w:ascii="Tahoma" w:hAnsi="Tahoma" w:cs="Tahoma"/>
      <w:sz w:val="16"/>
      <w:szCs w:val="16"/>
    </w:rPr>
  </w:style>
  <w:style w:type="character" w:styleId="St" w:customStyle="1">
    <w:name w:val="st"/>
    <w:basedOn w:val="DefaultParagraphFont"/>
    <w:rsid w:val="009229c4"/>
    <w:rPr/>
  </w:style>
  <w:style w:type="character" w:styleId="BookTitle">
    <w:name w:val="Book Title"/>
    <w:basedOn w:val="DefaultParagraphFont"/>
    <w:uiPriority w:val="33"/>
    <w:qFormat/>
    <w:rsid w:val="00861f69"/>
    <w:rPr>
      <w:b/>
      <w:bCs/>
      <w:smallCaps/>
      <w:spacing w:val="5"/>
    </w:rPr>
  </w:style>
  <w:style w:type="character" w:styleId="PodtitulChar" w:customStyle="1">
    <w:name w:val="Podtitul Char"/>
    <w:basedOn w:val="DefaultParagraphFont"/>
    <w:link w:val="Podtitul"/>
    <w:uiPriority w:val="11"/>
    <w:rsid w:val="00733f98"/>
    <w:rPr>
      <w:rFonts w:eastAsia=""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33f98"/>
    <w:rPr>
      <w:b/>
      <w:bCs/>
    </w:rPr>
  </w:style>
  <w:style w:type="character" w:styleId="ListLabel1">
    <w:name w:val="ListLabel 1"/>
    <w:rPr>
      <w:rFonts w:eastAsia="Calibri" w:cs=""/>
    </w:rPr>
  </w:style>
  <w:style w:type="character" w:styleId="ListLabel2">
    <w:name w:val="ListLabel 2"/>
    <w:rPr>
      <w:rFonts w:cs="Courier New"/>
      <w:b/>
    </w:rPr>
  </w:style>
  <w:style w:type="character" w:styleId="ListLabel3">
    <w:name w:val="ListLabel 3"/>
    <w:rPr>
      <w:rFonts w:cs="Courier New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autoRedefine/>
    <w:pPr>
      <w:spacing w:lineRule="auto" w:line="288" w:before="0" w:after="140"/>
    </w:pPr>
    <w:rPr>
      <w:rFonts w:ascii="Times New Roman" w:hAnsi="Times New Roman"/>
      <w:b/>
      <w:bCs/>
    </w:rPr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autoRedefine/>
    <w:uiPriority w:val="34"/>
    <w:qFormat/>
    <w:rsid w:val="00046cd9"/>
    <w:pPr>
      <w:spacing w:before="0" w:after="200"/>
      <w:ind w:left="720" w:hanging="0"/>
      <w:contextualSpacing/>
    </w:pPr>
    <w:rPr>
      <w:rFonts w:ascii="Times New Roman" w:hAnsi="Times New Roman"/>
      <w:sz w:val="24"/>
      <w:szCs w:val="24"/>
    </w:rPr>
  </w:style>
  <w:style w:type="paragraph" w:styleId="Nzev">
    <w:name w:val="Název"/>
    <w:basedOn w:val="Normal"/>
    <w:link w:val="NzevChar"/>
    <w:uiPriority w:val="10"/>
    <w:qFormat/>
    <w:rsid w:val="00dd6670"/>
    <w:pPr>
      <w:pBdr/>
      <w:shd w:fill="FFFFFF" w:val="clear"/>
      <w:spacing w:lineRule="auto" w:line="240" w:before="0" w:after="300"/>
      <w:contextualSpacing/>
    </w:pPr>
    <w:rPr>
      <w:rFonts w:ascii="Arial Black" w:hAnsi="Arial Black" w:eastAsia="" w:cs="" w:cstheme="majorBidi" w:eastAsiaTheme="majorEastAsia"/>
      <w:b w:val="false"/>
      <w:smallCaps/>
      <w:color w:val="000000" w:themeShade="bf"/>
      <w:spacing w:val="6"/>
      <w:sz w:val="52"/>
      <w:szCs w:val="52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c00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itul">
    <w:name w:val="Podtitul"/>
    <w:basedOn w:val="Normal"/>
    <w:link w:val="PodtitulChar"/>
    <w:uiPriority w:val="11"/>
    <w:qFormat/>
    <w:rsid w:val="00733f98"/>
    <w:pPr>
      <w:spacing w:before="0" w:after="160"/>
    </w:pPr>
    <w:rPr>
      <w:rFonts w:eastAsia="" w:eastAsiaTheme="minorEastAsia"/>
      <w:color w:val="5A5A5A" w:themeColor="text1" w:themeTint="a5"/>
      <w:spacing w:val="15"/>
    </w:rPr>
  </w:style>
  <w:style w:type="paragraph" w:styleId="Quotations">
    <w:name w:val="Quotations"/>
    <w:basedOn w:val="Normal"/>
    <w:pPr/>
    <w:rPr/>
  </w:style>
  <w:style w:type="paragraph" w:styleId="Zdrojak">
    <w:name w:val="zdrojak"/>
    <w:next w:val="Tlotextu"/>
    <w:pPr>
      <w:widowControl w:val="false"/>
      <w:suppressAutoHyphens w:val="true"/>
      <w:spacing w:lineRule="auto" w:line="276" w:before="0" w:after="200"/>
    </w:pPr>
    <w:rPr>
      <w:rFonts w:ascii="Courier New" w:hAnsi="Courier New" w:eastAsia="Calibri" w:cs="" w:cstheme="minorBidi" w:eastAsiaTheme="minorHAnsi"/>
      <w:color w:val="auto"/>
      <w:sz w:val="21"/>
      <w:szCs w:val="22"/>
      <w:lang w:val="cs-CZ" w:eastAsia="en-US" w:bidi="ar-SA"/>
    </w:rPr>
  </w:style>
  <w:style w:type="paragraph" w:styleId="Zdvoilostnzakonen">
    <w:name w:val="Zdvořilostní zakončení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Application>LibreOffice/4.3.3.2$Windows_x86 LibreOffice_project/9bb7eadab57b6755b1265afa86e04bf45fbfc644</Application>
  <Paragraphs>559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2014-10-28T08:56:00Z</dcterms:created>
  <dc:language>cs-CZ</dc:language>
  <cp:lastPrinted>2014-10-28T09:26:00Z</cp:lastPrinted>
  <dcterms:modified xsi:type="dcterms:W3CDTF">2014-12-10T23:58:26Z</dcterms:modified>
  <cp:revision>47</cp:revision>
</cp:coreProperties>
</file>