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3210569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B0AB2" w:rsidRDefault="001B0AB2">
          <w:pPr>
            <w:pStyle w:val="Nadpisobsahu"/>
          </w:pPr>
          <w:r>
            <w:t>Obsah</w:t>
          </w:r>
        </w:p>
        <w:p w:rsidR="001B0AB2" w:rsidRDefault="001B0AB2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789827" w:history="1">
            <w:r w:rsidRPr="004078F9">
              <w:rPr>
                <w:rStyle w:val="Hypertextovodkaz"/>
                <w:noProof/>
              </w:rPr>
              <w:t>Informační systémy, jejich základní vlastnosti a typy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28" w:history="1">
            <w:r w:rsidRPr="004078F9">
              <w:rPr>
                <w:rStyle w:val="Hypertextovodkaz"/>
                <w:noProof/>
              </w:rPr>
              <w:t>Informační systémy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29" w:history="1">
            <w:r w:rsidRPr="004078F9">
              <w:rPr>
                <w:rStyle w:val="Hypertextovodkaz"/>
                <w:noProof/>
              </w:rPr>
              <w:t>Vlastnosti (které by kvalitní IS s maximální výkonností měl splňovat)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30" w:history="1">
            <w:r w:rsidRPr="004078F9">
              <w:rPr>
                <w:rStyle w:val="Hypertextovodkaz"/>
                <w:noProof/>
              </w:rPr>
              <w:t>Typy informačních systémů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57789831" w:history="1">
            <w:r w:rsidRPr="004078F9">
              <w:rPr>
                <w:rStyle w:val="Hypertextovodkaz"/>
                <w:noProof/>
              </w:rPr>
              <w:t>Analýza informačních systémů (IS), role modelování a metodik při tvorbě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32" w:history="1">
            <w:r w:rsidRPr="004078F9">
              <w:rPr>
                <w:rStyle w:val="Hypertextovodkaz"/>
                <w:noProof/>
              </w:rPr>
              <w:t>Role modelování a metodik při tvorbě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57789833" w:history="1">
            <w:r w:rsidRPr="004078F9">
              <w:rPr>
                <w:rStyle w:val="Hypertextovodkaz"/>
                <w:noProof/>
              </w:rPr>
              <w:t>Metodika návrhu a realizace informačního systému – strukturální a objektová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34" w:history="1">
            <w:r w:rsidRPr="004078F9">
              <w:rPr>
                <w:rStyle w:val="Hypertextovodkaz"/>
                <w:noProof/>
              </w:rPr>
              <w:t>Strukturální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35" w:history="1">
            <w:r w:rsidRPr="004078F9">
              <w:rPr>
                <w:rStyle w:val="Hypertextovodkaz"/>
                <w:noProof/>
              </w:rPr>
              <w:t>Objektová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36" w:history="1">
            <w:r w:rsidRPr="004078F9">
              <w:rPr>
                <w:rStyle w:val="Hypertextovodkaz"/>
                <w:noProof/>
              </w:rPr>
              <w:t>Typy přístupů v návrhu 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37" w:history="1">
            <w:r w:rsidRPr="004078F9">
              <w:rPr>
                <w:rStyle w:val="Hypertextovodkaz"/>
                <w:noProof/>
              </w:rPr>
              <w:t>Metodologie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57789838" w:history="1">
            <w:r w:rsidRPr="004078F9">
              <w:rPr>
                <w:rStyle w:val="Hypertextovodkaz"/>
                <w:noProof/>
              </w:rPr>
              <w:t>Datové modelování, perzistence objektů, konceptuální a fyzický datový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39" w:history="1">
            <w:r w:rsidRPr="004078F9">
              <w:rPr>
                <w:rStyle w:val="Hypertextovodkaz"/>
                <w:noProof/>
              </w:rPr>
              <w:t>Datové modelování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40" w:history="1">
            <w:r w:rsidRPr="004078F9">
              <w:rPr>
                <w:rStyle w:val="Hypertextovodkaz"/>
                <w:noProof/>
              </w:rPr>
              <w:t>Perzistence objektů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41" w:history="1">
            <w:r w:rsidRPr="004078F9">
              <w:rPr>
                <w:rStyle w:val="Hypertextovodkaz"/>
                <w:noProof/>
              </w:rPr>
              <w:t>Konceptuální datový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42" w:history="1">
            <w:r w:rsidRPr="004078F9">
              <w:rPr>
                <w:rStyle w:val="Hypertextovodkaz"/>
                <w:noProof/>
              </w:rPr>
              <w:t>Fyzický datový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57789843" w:history="1">
            <w:r w:rsidRPr="004078F9">
              <w:rPr>
                <w:rStyle w:val="Hypertextovodkaz"/>
                <w:noProof/>
              </w:rPr>
              <w:t>Datové sklady (Data Warehousing), OLAP systémy, jejich význam a oblasti využití, základními principy, dimenze, agregace, extrakce a transformace dat, srovnání transakčních a analytických systémů (OLAP a OLTP technologií)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44" w:history="1">
            <w:r w:rsidRPr="004078F9">
              <w:rPr>
                <w:rStyle w:val="Hypertextovodkaz"/>
                <w:noProof/>
              </w:rPr>
              <w:t>Datové sklady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45" w:history="1">
            <w:r w:rsidRPr="004078F9">
              <w:rPr>
                <w:rStyle w:val="Hypertextovodkaz"/>
                <w:noProof/>
              </w:rPr>
              <w:t>Charakteristika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46" w:history="1">
            <w:r w:rsidRPr="004078F9">
              <w:rPr>
                <w:rStyle w:val="Hypertextovodkaz"/>
                <w:noProof/>
              </w:rPr>
              <w:t>Databázový systém – OLTP (Online Transaction Processing)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47" w:history="1">
            <w:r w:rsidRPr="004078F9">
              <w:rPr>
                <w:rStyle w:val="Hypertextovodkaz"/>
                <w:noProof/>
              </w:rPr>
              <w:t>DataWarehouse – OLAP (Online Analytical Processing)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48" w:history="1">
            <w:r w:rsidRPr="004078F9">
              <w:rPr>
                <w:rStyle w:val="Hypertextovodkaz"/>
                <w:noProof/>
              </w:rPr>
              <w:t>Využití DW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49" w:history="1">
            <w:r w:rsidRPr="004078F9">
              <w:rPr>
                <w:rStyle w:val="Hypertextovodkaz"/>
                <w:noProof/>
              </w:rPr>
              <w:t>Architektura DataWarehouse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50" w:history="1">
            <w:r w:rsidRPr="004078F9">
              <w:rPr>
                <w:rStyle w:val="Hypertextovodkaz"/>
                <w:noProof/>
              </w:rPr>
              <w:t>Datová tržiště (Data Mart)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51" w:history="1">
            <w:r w:rsidRPr="004078F9">
              <w:rPr>
                <w:rStyle w:val="Hypertextovodkaz"/>
                <w:noProof/>
              </w:rPr>
              <w:t>Systém OLAP (OnLine Analytical Processing)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52" w:history="1">
            <w:r w:rsidRPr="004078F9">
              <w:rPr>
                <w:rStyle w:val="Hypertextovodkaz"/>
                <w:noProof/>
              </w:rPr>
              <w:t>MOLAP - Multidimenzionální OLAP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53" w:history="1">
            <w:r w:rsidRPr="004078F9">
              <w:rPr>
                <w:rStyle w:val="Hypertextovodkaz"/>
                <w:noProof/>
              </w:rPr>
              <w:t>ROLAP – Relační OLAP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357789854" w:history="1">
            <w:r w:rsidRPr="004078F9">
              <w:rPr>
                <w:rStyle w:val="Hypertextovodkaz"/>
                <w:noProof/>
              </w:rPr>
              <w:t>Vlastnosti CASE nástrojů a jejich význam v analýze a návrhu informačních systémů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55" w:history="1">
            <w:r w:rsidRPr="004078F9">
              <w:rPr>
                <w:rStyle w:val="Hypertextovodkaz"/>
                <w:noProof/>
              </w:rPr>
              <w:t>CASE nástroje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56" w:history="1">
            <w:r w:rsidRPr="004078F9">
              <w:rPr>
                <w:rStyle w:val="Hypertextovodkaz"/>
                <w:noProof/>
              </w:rPr>
              <w:t>Dělení CASE systémů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57" w:history="1">
            <w:r w:rsidRPr="004078F9">
              <w:rPr>
                <w:rStyle w:val="Hypertextovodkaz"/>
                <w:noProof/>
              </w:rPr>
              <w:t>Dělení CASE systémů dle rozsahu možností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58" w:history="1">
            <w:r w:rsidRPr="004078F9">
              <w:rPr>
                <w:rStyle w:val="Hypertextovodkaz"/>
                <w:noProof/>
              </w:rPr>
              <w:t>Vlastnosti CASE systémů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59" w:history="1">
            <w:r w:rsidRPr="004078F9">
              <w:rPr>
                <w:rStyle w:val="Hypertextovodkaz"/>
                <w:noProof/>
              </w:rPr>
              <w:t>Použití CASE systémů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357789860" w:history="1">
            <w:r w:rsidRPr="004078F9">
              <w:rPr>
                <w:rStyle w:val="Hypertextovodkaz"/>
                <w:noProof/>
              </w:rPr>
              <w:t>Některé příklady CASE systémů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_Toc357789860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AB2" w:rsidRDefault="001B0AB2">
          <w:r>
            <w:rPr>
              <w:b/>
              <w:bCs/>
            </w:rPr>
            <w:fldChar w:fldCharType="end"/>
          </w:r>
        </w:p>
      </w:sdtContent>
    </w:sdt>
    <w:p w:rsidR="001B0AB2" w:rsidRDefault="001B0AB2">
      <w:pPr>
        <w:rPr>
          <w:rFonts w:asciiTheme="majorHAnsi" w:eastAsia="Times New Roman" w:hAnsiTheme="majorHAnsi" w:cs="Times New Roman"/>
          <w:b/>
          <w:bCs/>
          <w:kern w:val="36"/>
          <w:sz w:val="32"/>
          <w:szCs w:val="48"/>
          <w:lang w:eastAsia="cs-CZ"/>
        </w:rPr>
      </w:pPr>
      <w:bookmarkStart w:id="0" w:name="_GoBack"/>
      <w:bookmarkEnd w:id="0"/>
      <w:r>
        <w:br w:type="page"/>
      </w:r>
    </w:p>
    <w:p w:rsidR="00766BEE" w:rsidRDefault="00766BEE" w:rsidP="00766BEE">
      <w:pPr>
        <w:pStyle w:val="Nadpis1"/>
      </w:pPr>
      <w:bookmarkStart w:id="1" w:name="_Toc357789827"/>
      <w:r>
        <w:lastRenderedPageBreak/>
        <w:t>Informační systémy, jejich základní vlastnosti a typy</w:t>
      </w:r>
      <w:bookmarkEnd w:id="1"/>
    </w:p>
    <w:p w:rsidR="008A693A" w:rsidRDefault="008A693A" w:rsidP="008A693A">
      <w:pPr>
        <w:pStyle w:val="Nadpis2"/>
      </w:pPr>
      <w:bookmarkStart w:id="2" w:name="_Toc357789828"/>
      <w:r>
        <w:t>Informační systém</w:t>
      </w:r>
      <w:r w:rsidR="00AA0341">
        <w:t>y</w:t>
      </w:r>
      <w:bookmarkEnd w:id="2"/>
    </w:p>
    <w:p w:rsidR="008A693A" w:rsidRDefault="008A693A" w:rsidP="008A693A">
      <w:r>
        <w:t>Informační systém (IS) je systém pro sběr, udržování, zpracování a poskytování informací.</w:t>
      </w:r>
    </w:p>
    <w:p w:rsidR="008A693A" w:rsidRDefault="008A693A" w:rsidP="008A693A">
      <w:r>
        <w:t>Informační systémy jsou založené na informačních a komunikačních technologiích. V poslední době se používá zkratka ICT (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Technologies).</w:t>
      </w:r>
    </w:p>
    <w:p w:rsidR="008A693A" w:rsidRDefault="008A693A" w:rsidP="008A693A">
      <w:r>
        <w:t>IS obsahuje data, znalosti a informace:</w:t>
      </w:r>
    </w:p>
    <w:p w:rsidR="00AA0341" w:rsidRDefault="00AA0341" w:rsidP="00AA0341">
      <w:pPr>
        <w:pStyle w:val="Odstavecseseznamem"/>
        <w:numPr>
          <w:ilvl w:val="0"/>
          <w:numId w:val="6"/>
        </w:numPr>
      </w:pPr>
      <w:r w:rsidRPr="00AA0341">
        <w:rPr>
          <w:b/>
        </w:rPr>
        <w:t>Data</w:t>
      </w:r>
    </w:p>
    <w:p w:rsidR="00AA0341" w:rsidRDefault="008A693A" w:rsidP="00AA0341">
      <w:pPr>
        <w:pStyle w:val="Odstavecseseznamem"/>
        <w:numPr>
          <w:ilvl w:val="1"/>
          <w:numId w:val="6"/>
        </w:numPr>
      </w:pPr>
      <w:r>
        <w:t>jakékoli vyjádř</w:t>
      </w:r>
      <w:r w:rsidR="00AA0341">
        <w:t>ení (reprezentace) skutečnosti</w:t>
      </w:r>
    </w:p>
    <w:p w:rsidR="00AA0341" w:rsidRDefault="008A693A" w:rsidP="00AA0341">
      <w:pPr>
        <w:pStyle w:val="Odstavecseseznamem"/>
        <w:numPr>
          <w:ilvl w:val="1"/>
          <w:numId w:val="6"/>
        </w:numPr>
      </w:pPr>
      <w:r>
        <w:t>schopné přenosu, uchován</w:t>
      </w:r>
      <w:r w:rsidR="00AA0341">
        <w:t>í, interpretace či zpracování</w:t>
      </w:r>
    </w:p>
    <w:p w:rsidR="008A693A" w:rsidRDefault="00AA0341" w:rsidP="00AA0341">
      <w:pPr>
        <w:pStyle w:val="Odstavecseseznamem"/>
        <w:numPr>
          <w:ilvl w:val="1"/>
          <w:numId w:val="6"/>
        </w:numPr>
      </w:pPr>
      <w:r>
        <w:t>u</w:t>
      </w:r>
      <w:r w:rsidR="008A693A">
        <w:t>možňují přenášet a zpracovávat od</w:t>
      </w:r>
      <w:r>
        <w:t>raz skutečnosti</w:t>
      </w:r>
    </w:p>
    <w:p w:rsidR="00AA0341" w:rsidRDefault="008A693A" w:rsidP="004A2981">
      <w:pPr>
        <w:pStyle w:val="Odstavecseseznamem"/>
        <w:numPr>
          <w:ilvl w:val="0"/>
          <w:numId w:val="6"/>
        </w:numPr>
      </w:pPr>
      <w:r w:rsidRPr="00AA0341">
        <w:rPr>
          <w:b/>
        </w:rPr>
        <w:t>Znalosti</w:t>
      </w:r>
    </w:p>
    <w:p w:rsidR="00AA0341" w:rsidRDefault="00AA0341" w:rsidP="00AA0341">
      <w:pPr>
        <w:pStyle w:val="Odstavecseseznamem"/>
        <w:numPr>
          <w:ilvl w:val="1"/>
          <w:numId w:val="6"/>
        </w:numPr>
      </w:pPr>
      <w:r>
        <w:t>výsledek poznávacího procesu</w:t>
      </w:r>
    </w:p>
    <w:p w:rsidR="00AA0341" w:rsidRDefault="00AA0341" w:rsidP="00AA0341">
      <w:pPr>
        <w:pStyle w:val="Odstavecseseznamem"/>
        <w:numPr>
          <w:ilvl w:val="1"/>
          <w:numId w:val="6"/>
        </w:numPr>
      </w:pPr>
      <w:r>
        <w:t>předpoklad uvědomělé činnosti</w:t>
      </w:r>
    </w:p>
    <w:p w:rsidR="001A1356" w:rsidRDefault="00AA0341" w:rsidP="00AA0341">
      <w:pPr>
        <w:pStyle w:val="Odstavecseseznamem"/>
        <w:numPr>
          <w:ilvl w:val="1"/>
          <w:numId w:val="6"/>
        </w:numPr>
      </w:pPr>
      <w:r>
        <w:t>t</w:t>
      </w:r>
      <w:r w:rsidR="008A693A">
        <w:t>o, co jednotlivec ví po osvojení dat a po je</w:t>
      </w:r>
      <w:r w:rsidR="001A1356">
        <w:t>jich začlenění do souvislostí</w:t>
      </w:r>
    </w:p>
    <w:p w:rsidR="008A693A" w:rsidRDefault="001A1356" w:rsidP="00AA0341">
      <w:pPr>
        <w:pStyle w:val="Odstavecseseznamem"/>
        <w:numPr>
          <w:ilvl w:val="1"/>
          <w:numId w:val="6"/>
        </w:numPr>
      </w:pPr>
      <w:r>
        <w:t>ú</w:t>
      </w:r>
      <w:r w:rsidR="008A693A">
        <w:t>č</w:t>
      </w:r>
      <w:r>
        <w:t>el znalostí - porozumět realitě</w:t>
      </w:r>
    </w:p>
    <w:p w:rsidR="001A1356" w:rsidRDefault="001A1356" w:rsidP="004A2981">
      <w:pPr>
        <w:pStyle w:val="Odstavecseseznamem"/>
        <w:numPr>
          <w:ilvl w:val="0"/>
          <w:numId w:val="6"/>
        </w:numPr>
      </w:pPr>
      <w:r w:rsidRPr="001A1356">
        <w:rPr>
          <w:b/>
        </w:rPr>
        <w:t>Informace</w:t>
      </w:r>
    </w:p>
    <w:p w:rsidR="001A1356" w:rsidRDefault="008A693A" w:rsidP="001A1356">
      <w:pPr>
        <w:pStyle w:val="Odstavecseseznamem"/>
        <w:numPr>
          <w:ilvl w:val="1"/>
          <w:numId w:val="6"/>
        </w:numPr>
      </w:pPr>
      <w:r>
        <w:t>je definovaná pomocí dat a znalostí</w:t>
      </w:r>
    </w:p>
    <w:p w:rsidR="001A1356" w:rsidRDefault="008A693A" w:rsidP="001A1356">
      <w:pPr>
        <w:pStyle w:val="Odstavecseseznamem"/>
        <w:numPr>
          <w:ilvl w:val="1"/>
          <w:numId w:val="6"/>
        </w:numPr>
      </w:pPr>
      <w:r>
        <w:t xml:space="preserve">data, </w:t>
      </w:r>
      <w:r w:rsidR="001A1356">
        <w:t>která mají smysl/význam</w:t>
      </w:r>
    </w:p>
    <w:p w:rsidR="008A693A" w:rsidRDefault="00A96452" w:rsidP="001A1356">
      <w:pPr>
        <w:pStyle w:val="Odstavecseseznamem"/>
        <w:numPr>
          <w:ilvl w:val="1"/>
          <w:numId w:val="6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83185</wp:posOffset>
            </wp:positionV>
            <wp:extent cx="3462655" cy="3209925"/>
            <wp:effectExtent l="19050" t="0" r="4445" b="0"/>
            <wp:wrapNone/>
            <wp:docPr id="3" name="Obrázek 1" descr="IS-DataZnalostiInform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-DataZnalostiInforma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356">
        <w:t xml:space="preserve">znalosti, které jsou </w:t>
      </w:r>
      <w:r w:rsidR="008A693A">
        <w:t>sdělitelné</w:t>
      </w:r>
      <w:r w:rsidR="001A1356">
        <w:t xml:space="preserve"> (komunikovatelné)</w:t>
      </w:r>
    </w:p>
    <w:p w:rsidR="00C34F45" w:rsidRDefault="00C34F45" w:rsidP="008A693A"/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A96452" w:rsidRDefault="00A96452" w:rsidP="00C34F45">
      <w:pPr>
        <w:spacing w:after="0"/>
        <w:rPr>
          <w:b/>
        </w:rPr>
      </w:pPr>
    </w:p>
    <w:p w:rsidR="00C34F45" w:rsidRPr="00C34F45" w:rsidRDefault="00766BEE" w:rsidP="00C34F45">
      <w:pPr>
        <w:spacing w:after="0"/>
        <w:rPr>
          <w:b/>
        </w:rPr>
      </w:pPr>
      <w:r w:rsidRPr="00C34F45">
        <w:rPr>
          <w:b/>
        </w:rPr>
        <w:t>Funkce informačního systému</w:t>
      </w:r>
    </w:p>
    <w:p w:rsidR="00766BEE" w:rsidRDefault="00766BEE" w:rsidP="00C34F45">
      <w:pPr>
        <w:spacing w:after="0"/>
      </w:pPr>
      <w:r>
        <w:t>Konkrétní procesy (činnosti) podporující základní cíle informačního systému:</w:t>
      </w:r>
    </w:p>
    <w:p w:rsidR="00766BEE" w:rsidRDefault="00766BEE" w:rsidP="004A2981">
      <w:pPr>
        <w:pStyle w:val="Bezmezer"/>
        <w:numPr>
          <w:ilvl w:val="0"/>
          <w:numId w:val="1"/>
        </w:numPr>
      </w:pPr>
      <w:r>
        <w:t>získávání informací</w:t>
      </w:r>
    </w:p>
    <w:p w:rsidR="00766BEE" w:rsidRDefault="00766BEE" w:rsidP="004A2981">
      <w:pPr>
        <w:pStyle w:val="Bezmezer"/>
        <w:numPr>
          <w:ilvl w:val="0"/>
          <w:numId w:val="1"/>
        </w:numPr>
      </w:pPr>
      <w:r>
        <w:t xml:space="preserve">zpracování informací (evidence, organizace – pořádání, kategorizace, </w:t>
      </w:r>
      <w:proofErr w:type="gramStart"/>
      <w:r>
        <w:t>konverze</w:t>
      </w:r>
      <w:proofErr w:type="gramEnd"/>
      <w:r>
        <w:t xml:space="preserve"> –</w:t>
      </w:r>
      <w:proofErr w:type="gramStart"/>
      <w:r>
        <w:t>změna</w:t>
      </w:r>
      <w:proofErr w:type="gramEnd"/>
      <w:r>
        <w:t xml:space="preserve"> média, třídění, vyhledávání, agregace, odvozování nových informací, dolování znalostí)</w:t>
      </w:r>
    </w:p>
    <w:p w:rsidR="00766BEE" w:rsidRDefault="00766BEE" w:rsidP="004A2981">
      <w:pPr>
        <w:pStyle w:val="Bezmezer"/>
        <w:numPr>
          <w:ilvl w:val="0"/>
          <w:numId w:val="1"/>
        </w:numPr>
      </w:pPr>
      <w:r>
        <w:t>uložení informací (zaznamenávání a archivace dat, datová úložiště a datové sklady)</w:t>
      </w:r>
    </w:p>
    <w:p w:rsidR="00766BEE" w:rsidRDefault="00766BEE" w:rsidP="004A2981">
      <w:pPr>
        <w:pStyle w:val="Bezmezer"/>
        <w:numPr>
          <w:ilvl w:val="0"/>
          <w:numId w:val="1"/>
        </w:numPr>
      </w:pPr>
      <w:r>
        <w:t>přenos informací (v rámci počítačových sítí)</w:t>
      </w:r>
    </w:p>
    <w:p w:rsidR="00766BEE" w:rsidRDefault="00766BEE" w:rsidP="004A2981">
      <w:pPr>
        <w:pStyle w:val="Bezmezer"/>
        <w:numPr>
          <w:ilvl w:val="0"/>
          <w:numId w:val="1"/>
        </w:numPr>
      </w:pPr>
      <w:r>
        <w:t>zpřístupnění informací (tisk, zobrazení, vizualizace, šíření…)</w:t>
      </w:r>
    </w:p>
    <w:p w:rsidR="00766BEE" w:rsidRPr="00C34F45" w:rsidRDefault="00AA0341" w:rsidP="008A693A">
      <w:pPr>
        <w:pStyle w:val="Nadpis2"/>
      </w:pPr>
      <w:bookmarkStart w:id="3" w:name="_Toc357789829"/>
      <w:r>
        <w:lastRenderedPageBreak/>
        <w:t>Vlastnosti</w:t>
      </w:r>
      <w:r w:rsidRPr="00AA0341">
        <w:rPr>
          <w:u w:val="none"/>
        </w:rPr>
        <w:t xml:space="preserve"> (</w:t>
      </w:r>
      <w:r w:rsidR="00766BEE" w:rsidRPr="00AA0341">
        <w:rPr>
          <w:u w:val="none"/>
        </w:rPr>
        <w:t>které by kvalitní IS s ma</w:t>
      </w:r>
      <w:r w:rsidRPr="00AA0341">
        <w:rPr>
          <w:u w:val="none"/>
        </w:rPr>
        <w:t>ximální výkonností měl splňovat)</w:t>
      </w:r>
      <w:bookmarkEnd w:id="3"/>
    </w:p>
    <w:p w:rsidR="00F17897" w:rsidRDefault="00766BEE" w:rsidP="004A2981">
      <w:pPr>
        <w:pStyle w:val="Bezmezer"/>
        <w:numPr>
          <w:ilvl w:val="0"/>
          <w:numId w:val="2"/>
        </w:numPr>
      </w:pPr>
      <w:r>
        <w:t xml:space="preserve">Musí </w:t>
      </w:r>
      <w:r w:rsidRPr="00F17897">
        <w:t>obsahovat nutné informace</w:t>
      </w:r>
      <w:r>
        <w:t>, které uchovává, analyzuje a s potřeb</w:t>
      </w:r>
      <w:r w:rsidR="00F17897">
        <w:t>nou rychlostí předává procesům</w:t>
      </w:r>
    </w:p>
    <w:p w:rsidR="00F17897" w:rsidRDefault="00766BEE" w:rsidP="00F17897">
      <w:pPr>
        <w:pStyle w:val="Bezmezer"/>
        <w:numPr>
          <w:ilvl w:val="1"/>
          <w:numId w:val="2"/>
        </w:numPr>
      </w:pPr>
      <w:r>
        <w:t>informace se týkají zejména</w:t>
      </w:r>
      <w:r w:rsidR="00F17897">
        <w:t xml:space="preserve"> vlastní činnosti firmy</w:t>
      </w:r>
    </w:p>
    <w:p w:rsidR="00766BEE" w:rsidRDefault="00F17897" w:rsidP="00F17897">
      <w:pPr>
        <w:pStyle w:val="Bezmezer"/>
        <w:numPr>
          <w:ilvl w:val="1"/>
          <w:numId w:val="2"/>
        </w:numPr>
      </w:pPr>
      <w:r>
        <w:t xml:space="preserve">např.: </w:t>
      </w:r>
      <w:r w:rsidR="00766BEE">
        <w:t>výroba, evidence zákazníků, zásob, zaměstnanců, finance,</w:t>
      </w:r>
      <w:r>
        <w:t xml:space="preserve"> stav a vývoj výrobků</w:t>
      </w:r>
    </w:p>
    <w:p w:rsidR="00766BEE" w:rsidRDefault="00766BEE" w:rsidP="00786A5D">
      <w:pPr>
        <w:pStyle w:val="Bezmezer"/>
        <w:numPr>
          <w:ilvl w:val="0"/>
          <w:numId w:val="2"/>
        </w:numPr>
        <w:spacing w:before="120"/>
        <w:ind w:left="714" w:hanging="357"/>
      </w:pPr>
      <w:r>
        <w:t xml:space="preserve">Musí </w:t>
      </w:r>
      <w:r w:rsidRPr="00F17897">
        <w:t>obsahovat</w:t>
      </w:r>
      <w:r>
        <w:t xml:space="preserve"> informace o konkurenci, světovém trhu, trendech výroby, optimalizaci výrobních procesů, o místech působnosti firmy, o strategických cílech a podobně.</w:t>
      </w:r>
    </w:p>
    <w:p w:rsidR="00F17897" w:rsidRDefault="00766BEE" w:rsidP="00786A5D">
      <w:pPr>
        <w:pStyle w:val="Bezmezer"/>
        <w:numPr>
          <w:ilvl w:val="0"/>
          <w:numId w:val="2"/>
        </w:numPr>
        <w:spacing w:before="120"/>
        <w:ind w:left="714" w:hanging="357"/>
      </w:pPr>
      <w:r>
        <w:t>Musí obsahovat moduly pro z</w:t>
      </w:r>
      <w:r w:rsidR="00F17897">
        <w:t>jednodušení a urychlení výroby</w:t>
      </w:r>
    </w:p>
    <w:p w:rsidR="00766BEE" w:rsidRDefault="00766BEE" w:rsidP="00F17897">
      <w:pPr>
        <w:pStyle w:val="Bezmezer"/>
        <w:numPr>
          <w:ilvl w:val="1"/>
          <w:numId w:val="2"/>
        </w:numPr>
      </w:pPr>
      <w:r>
        <w:t>urychlení a zefektivnění návrhu výrobků, technologick</w:t>
      </w:r>
      <w:r w:rsidR="00F17897">
        <w:t>á příprava výroby a její řízení</w:t>
      </w:r>
    </w:p>
    <w:p w:rsidR="00766BEE" w:rsidRDefault="00766BEE" w:rsidP="00786A5D">
      <w:pPr>
        <w:pStyle w:val="Bezmezer"/>
        <w:numPr>
          <w:ilvl w:val="0"/>
          <w:numId w:val="2"/>
        </w:numPr>
        <w:spacing w:before="120"/>
        <w:ind w:left="714" w:hanging="357"/>
      </w:pPr>
      <w:r>
        <w:t>Musí umožňovat rychlou komunikaci pracovníků firmy, jednotlivých pracovních úseků, ale musí také zahrnovat komunikaci se světem.</w:t>
      </w:r>
    </w:p>
    <w:p w:rsidR="00766BEE" w:rsidRDefault="00766BEE" w:rsidP="00786A5D">
      <w:pPr>
        <w:pStyle w:val="Bezmezer"/>
        <w:numPr>
          <w:ilvl w:val="0"/>
          <w:numId w:val="2"/>
        </w:numPr>
        <w:spacing w:before="120"/>
        <w:ind w:left="714" w:hanging="357"/>
      </w:pPr>
      <w:r>
        <w:t>Musí umožňovat z dostupných informací zpracovávat cíle a strategie firmy, koordinovat činnost různých procesů a tím přispívat k zefektivnění činnosti firmy.</w:t>
      </w:r>
    </w:p>
    <w:p w:rsidR="00766BEE" w:rsidRDefault="00766BEE" w:rsidP="00786A5D">
      <w:pPr>
        <w:pStyle w:val="Bezmezer"/>
        <w:numPr>
          <w:ilvl w:val="0"/>
          <w:numId w:val="2"/>
        </w:numPr>
        <w:spacing w:before="120"/>
        <w:ind w:left="714" w:hanging="357"/>
      </w:pPr>
      <w:r>
        <w:t>Musí nabízet rychlou komunikaci se zákazníkem přes počítačovou síť.</w:t>
      </w:r>
    </w:p>
    <w:p w:rsidR="00766BEE" w:rsidRDefault="00766BEE" w:rsidP="00786A5D">
      <w:pPr>
        <w:pStyle w:val="Bezmezer"/>
        <w:numPr>
          <w:ilvl w:val="0"/>
          <w:numId w:val="2"/>
        </w:numPr>
        <w:spacing w:before="120"/>
        <w:ind w:left="714" w:hanging="357"/>
      </w:pPr>
      <w:r>
        <w:t>Musí obsahovat další nutné moduly k vedení firmy</w:t>
      </w:r>
      <w:r w:rsidR="00F17897">
        <w:t>,</w:t>
      </w:r>
      <w:r>
        <w:t xml:space="preserve"> jako jsou statistiky, mzdy, účetnictví, kompletní personalistika, sklad, oblast manažer – marketing, výroba a další.</w:t>
      </w:r>
    </w:p>
    <w:p w:rsidR="00766BEE" w:rsidRDefault="00766BEE" w:rsidP="00C34F45">
      <w:pPr>
        <w:pStyle w:val="Nadpis2"/>
      </w:pPr>
      <w:bookmarkStart w:id="4" w:name="_Toc357789830"/>
      <w:r>
        <w:t>Typy informačních systémů</w:t>
      </w:r>
      <w:bookmarkEnd w:id="4"/>
    </w:p>
    <w:p w:rsidR="00766BEE" w:rsidRPr="00C34F45" w:rsidRDefault="00766BEE" w:rsidP="00766BEE">
      <w:pPr>
        <w:pStyle w:val="Bezmezer"/>
        <w:rPr>
          <w:b/>
        </w:rPr>
      </w:pPr>
      <w:r w:rsidRPr="00C34F45">
        <w:rPr>
          <w:b/>
        </w:rPr>
        <w:t>Rozdělení dle funkce</w:t>
      </w:r>
    </w:p>
    <w:p w:rsidR="00766BEE" w:rsidRDefault="00766BEE" w:rsidP="004A2981">
      <w:pPr>
        <w:pStyle w:val="Bezmezer"/>
        <w:numPr>
          <w:ilvl w:val="0"/>
          <w:numId w:val="3"/>
        </w:numPr>
      </w:pPr>
      <w:r>
        <w:t>Systémy ERP</w:t>
      </w:r>
      <w:r w:rsidR="00CC7742">
        <w:t xml:space="preserve"> (</w:t>
      </w:r>
      <w:proofErr w:type="spellStart"/>
      <w:r w:rsidR="00CC7742">
        <w:t>Enterprise</w:t>
      </w:r>
      <w:proofErr w:type="spellEnd"/>
      <w:r w:rsidR="00CC7742">
        <w:t xml:space="preserve"> </w:t>
      </w:r>
      <w:proofErr w:type="spellStart"/>
      <w:r w:rsidR="00CC7742">
        <w:t>Resource</w:t>
      </w:r>
      <w:proofErr w:type="spellEnd"/>
      <w:r w:rsidR="00CC7742">
        <w:t xml:space="preserve"> </w:t>
      </w:r>
      <w:proofErr w:type="spellStart"/>
      <w:r w:rsidR="00CC7742">
        <w:t>P</w:t>
      </w:r>
      <w:r w:rsidR="00CC7742" w:rsidRPr="00CC7742">
        <w:t>lanning</w:t>
      </w:r>
      <w:proofErr w:type="spellEnd"/>
      <w:r w:rsidR="00CC7742">
        <w:t>)</w:t>
      </w:r>
    </w:p>
    <w:p w:rsidR="00CC7742" w:rsidRDefault="00CC7742" w:rsidP="004A2981">
      <w:pPr>
        <w:pStyle w:val="Bezmezer"/>
        <w:numPr>
          <w:ilvl w:val="0"/>
          <w:numId w:val="3"/>
        </w:numPr>
      </w:pPr>
      <w:r>
        <w:t>Systémy na podporu rozhodování</w:t>
      </w:r>
    </w:p>
    <w:p w:rsidR="00766BEE" w:rsidRDefault="00766BEE" w:rsidP="00CC7742">
      <w:pPr>
        <w:pStyle w:val="Bezmezer"/>
        <w:numPr>
          <w:ilvl w:val="1"/>
          <w:numId w:val="3"/>
        </w:numPr>
      </w:pPr>
      <w:r>
        <w:t xml:space="preserve">např. BI </w:t>
      </w:r>
      <w:r w:rsidR="00CC7742">
        <w:t>(</w:t>
      </w:r>
      <w:r>
        <w:t>Business inteligence)</w:t>
      </w:r>
    </w:p>
    <w:p w:rsidR="00CC7742" w:rsidRDefault="00CC7742" w:rsidP="004A2981">
      <w:pPr>
        <w:pStyle w:val="Bezmezer"/>
        <w:numPr>
          <w:ilvl w:val="0"/>
          <w:numId w:val="3"/>
        </w:numPr>
      </w:pPr>
      <w:r>
        <w:t>Systémy na podporu plánování</w:t>
      </w:r>
    </w:p>
    <w:p w:rsidR="00766BEE" w:rsidRDefault="00766BEE" w:rsidP="00CC7742">
      <w:pPr>
        <w:pStyle w:val="Bezmezer"/>
        <w:numPr>
          <w:ilvl w:val="1"/>
          <w:numId w:val="3"/>
        </w:numPr>
      </w:pPr>
      <w:r>
        <w:t xml:space="preserve">např. SCM </w:t>
      </w:r>
      <w:r w:rsidR="00CC7742">
        <w:t>(S</w:t>
      </w:r>
      <w:r>
        <w:t xml:space="preserve">upply </w:t>
      </w:r>
      <w:proofErr w:type="spellStart"/>
      <w:r w:rsidR="00CC7742">
        <w:t>C</w:t>
      </w:r>
      <w:r>
        <w:t>hain</w:t>
      </w:r>
      <w:proofErr w:type="spellEnd"/>
      <w:r>
        <w:t xml:space="preserve"> </w:t>
      </w:r>
      <w:r w:rsidR="00CC7742">
        <w:t>M</w:t>
      </w:r>
      <w:r>
        <w:t>anagement)</w:t>
      </w:r>
    </w:p>
    <w:p w:rsidR="00583BB5" w:rsidRDefault="00766BEE" w:rsidP="004A2981">
      <w:pPr>
        <w:pStyle w:val="Bezmezer"/>
        <w:numPr>
          <w:ilvl w:val="0"/>
          <w:numId w:val="3"/>
        </w:numPr>
      </w:pPr>
      <w:r>
        <w:t>Sys</w:t>
      </w:r>
      <w:r w:rsidR="00583BB5">
        <w:t>témy řízení vztahů se zákazníky</w:t>
      </w:r>
    </w:p>
    <w:p w:rsidR="00766BEE" w:rsidRDefault="00766BEE" w:rsidP="00583BB5">
      <w:pPr>
        <w:pStyle w:val="Bezmezer"/>
        <w:numPr>
          <w:ilvl w:val="1"/>
          <w:numId w:val="3"/>
        </w:numPr>
      </w:pPr>
      <w:r>
        <w:t xml:space="preserve">např. CRM </w:t>
      </w:r>
      <w:r w:rsidR="00583BB5">
        <w:t>(</w:t>
      </w:r>
      <w:proofErr w:type="spellStart"/>
      <w:r w:rsidR="00583BB5">
        <w:t>Customer</w:t>
      </w:r>
      <w:proofErr w:type="spellEnd"/>
      <w:r w:rsidR="00583BB5">
        <w:t xml:space="preserve"> </w:t>
      </w:r>
      <w:proofErr w:type="spellStart"/>
      <w:r w:rsidR="00583BB5">
        <w:t>Relationship</w:t>
      </w:r>
      <w:proofErr w:type="spellEnd"/>
      <w:r w:rsidR="00583BB5">
        <w:t xml:space="preserve"> Management</w:t>
      </w:r>
    </w:p>
    <w:p w:rsidR="00583BB5" w:rsidRDefault="00766BEE" w:rsidP="004A2981">
      <w:pPr>
        <w:pStyle w:val="Bezmezer"/>
        <w:numPr>
          <w:ilvl w:val="0"/>
          <w:numId w:val="3"/>
        </w:numPr>
      </w:pPr>
      <w:r>
        <w:t>Systémy pr</w:t>
      </w:r>
      <w:r w:rsidR="00583BB5">
        <w:t>o tvorbu a správu dokumentů</w:t>
      </w:r>
    </w:p>
    <w:p w:rsidR="00766BEE" w:rsidRDefault="00766BEE" w:rsidP="00583BB5">
      <w:pPr>
        <w:pStyle w:val="Bezmezer"/>
        <w:numPr>
          <w:ilvl w:val="1"/>
          <w:numId w:val="3"/>
        </w:numPr>
      </w:pPr>
      <w:r>
        <w:t xml:space="preserve">např. PDM </w:t>
      </w:r>
      <w:r w:rsidR="00583BB5">
        <w:t>(</w:t>
      </w:r>
      <w:proofErr w:type="spellStart"/>
      <w:r w:rsidR="00583BB5">
        <w:t>P</w:t>
      </w:r>
      <w:r>
        <w:t>roduct</w:t>
      </w:r>
      <w:proofErr w:type="spellEnd"/>
      <w:r w:rsidR="00583BB5">
        <w:t xml:space="preserve"> Data M</w:t>
      </w:r>
      <w:r>
        <w:t>anagement</w:t>
      </w:r>
      <w:r w:rsidR="00583BB5">
        <w:t>), PLM (</w:t>
      </w:r>
      <w:proofErr w:type="spellStart"/>
      <w:r w:rsidR="00583BB5">
        <w:t>Product</w:t>
      </w:r>
      <w:proofErr w:type="spellEnd"/>
      <w:r w:rsidR="00583BB5">
        <w:t xml:space="preserve"> </w:t>
      </w:r>
      <w:proofErr w:type="spellStart"/>
      <w:r w:rsidR="00583BB5">
        <w:t>Lifecycle</w:t>
      </w:r>
      <w:proofErr w:type="spellEnd"/>
      <w:r w:rsidR="00583BB5">
        <w:t xml:space="preserve"> M</w:t>
      </w:r>
      <w:r>
        <w:t>anagement)</w:t>
      </w:r>
    </w:p>
    <w:p w:rsidR="00265EDD" w:rsidRDefault="00766BEE" w:rsidP="004A2981">
      <w:pPr>
        <w:pStyle w:val="Bezmezer"/>
        <w:numPr>
          <w:ilvl w:val="0"/>
          <w:numId w:val="3"/>
        </w:numPr>
      </w:pPr>
      <w:r>
        <w:t>Systémy na podp</w:t>
      </w:r>
      <w:r w:rsidR="00265EDD">
        <w:t>oru návrhu a projekční činnosti</w:t>
      </w:r>
    </w:p>
    <w:p w:rsidR="00766BEE" w:rsidRDefault="00265EDD" w:rsidP="00265EDD">
      <w:pPr>
        <w:pStyle w:val="Bezmezer"/>
        <w:numPr>
          <w:ilvl w:val="1"/>
          <w:numId w:val="3"/>
        </w:numPr>
      </w:pPr>
      <w:r>
        <w:t>např. CAD systémy</w:t>
      </w:r>
    </w:p>
    <w:p w:rsidR="00766BEE" w:rsidRDefault="00766BEE" w:rsidP="004A2981">
      <w:pPr>
        <w:pStyle w:val="Bezmezer"/>
        <w:numPr>
          <w:ilvl w:val="0"/>
          <w:numId w:val="3"/>
        </w:numPr>
      </w:pPr>
      <w:r>
        <w:t>CASE Systémy (</w:t>
      </w:r>
      <w:proofErr w:type="spellStart"/>
      <w:r w:rsidR="00786A5D">
        <w:t>Computer</w:t>
      </w:r>
      <w:proofErr w:type="spellEnd"/>
      <w:r w:rsidR="00786A5D">
        <w:t xml:space="preserve"> </w:t>
      </w:r>
      <w:proofErr w:type="spellStart"/>
      <w:r w:rsidR="00786A5D">
        <w:t>Aided</w:t>
      </w:r>
      <w:proofErr w:type="spellEnd"/>
      <w:r w:rsidR="00786A5D">
        <w:t xml:space="preserve"> Software </w:t>
      </w:r>
      <w:proofErr w:type="spellStart"/>
      <w:r w:rsidR="00786A5D">
        <w:t>E</w:t>
      </w:r>
      <w:r>
        <w:t>ngineering</w:t>
      </w:r>
      <w:proofErr w:type="spellEnd"/>
      <w:r w:rsidR="00CC7742">
        <w:t xml:space="preserve"> - Počítačová podpora SI</w:t>
      </w:r>
      <w:r>
        <w:t>)</w:t>
      </w:r>
    </w:p>
    <w:p w:rsidR="00265EDD" w:rsidRDefault="00766BEE" w:rsidP="004A2981">
      <w:pPr>
        <w:pStyle w:val="Bezmezer"/>
        <w:numPr>
          <w:ilvl w:val="0"/>
          <w:numId w:val="3"/>
        </w:numPr>
      </w:pPr>
      <w:r>
        <w:t>Knihovní systémy</w:t>
      </w:r>
    </w:p>
    <w:p w:rsidR="00766BEE" w:rsidRDefault="00265EDD" w:rsidP="00265EDD">
      <w:pPr>
        <w:pStyle w:val="Bezmezer"/>
        <w:numPr>
          <w:ilvl w:val="1"/>
          <w:numId w:val="3"/>
        </w:numPr>
      </w:pPr>
      <w:r>
        <w:t xml:space="preserve">např. </w:t>
      </w:r>
      <w:proofErr w:type="spellStart"/>
      <w:r>
        <w:t>eLibrary</w:t>
      </w:r>
      <w:proofErr w:type="spellEnd"/>
      <w:r>
        <w:t xml:space="preserve"> (rozpovídat se </w:t>
      </w:r>
      <w:r w:rsidR="00766BEE">
        <w:t xml:space="preserve">o </w:t>
      </w:r>
      <w:proofErr w:type="spellStart"/>
      <w:r w:rsidR="00766BEE">
        <w:t>dokumentografických</w:t>
      </w:r>
      <w:proofErr w:type="spellEnd"/>
      <w:r w:rsidR="00766BEE">
        <w:t xml:space="preserve"> databází</w:t>
      </w:r>
      <w:r>
        <w:t>ch)</w:t>
      </w:r>
    </w:p>
    <w:p w:rsidR="003F063E" w:rsidRDefault="003F063E" w:rsidP="00766BEE">
      <w:pPr>
        <w:pStyle w:val="Bezmezer"/>
        <w:rPr>
          <w:b/>
        </w:rPr>
      </w:pPr>
    </w:p>
    <w:p w:rsidR="00766BEE" w:rsidRPr="00C34F45" w:rsidRDefault="00766BEE" w:rsidP="00766BEE">
      <w:pPr>
        <w:pStyle w:val="Bezmezer"/>
        <w:rPr>
          <w:b/>
        </w:rPr>
      </w:pPr>
      <w:r w:rsidRPr="00C34F45">
        <w:rPr>
          <w:b/>
        </w:rPr>
        <w:t>Rozdělení dle technologie zpracování dat</w:t>
      </w:r>
    </w:p>
    <w:p w:rsidR="00766BEE" w:rsidRDefault="00766BEE" w:rsidP="004A2981">
      <w:pPr>
        <w:pStyle w:val="Bezmezer"/>
        <w:numPr>
          <w:ilvl w:val="0"/>
          <w:numId w:val="4"/>
        </w:numPr>
      </w:pPr>
      <w:r>
        <w:t>OLTP - umožňují skupině uživatelů vykonávat bezprostředně (online) velké množství transakcí</w:t>
      </w:r>
    </w:p>
    <w:p w:rsidR="00766BEE" w:rsidRDefault="00766BEE" w:rsidP="004A2981">
      <w:pPr>
        <w:pStyle w:val="Bezmezer"/>
        <w:numPr>
          <w:ilvl w:val="0"/>
          <w:numId w:val="4"/>
        </w:numPr>
      </w:pPr>
      <w:r>
        <w:t>relační databáze</w:t>
      </w:r>
    </w:p>
    <w:p w:rsidR="00766BEE" w:rsidRDefault="00766BEE" w:rsidP="004A2981">
      <w:pPr>
        <w:pStyle w:val="Bezmezer"/>
        <w:numPr>
          <w:ilvl w:val="0"/>
          <w:numId w:val="4"/>
        </w:numPr>
      </w:pPr>
      <w:r>
        <w:t>OLAP - analýza velkého množství údajů, v</w:t>
      </w:r>
      <w:r w:rsidR="003F063E">
        <w:t>ě</w:t>
      </w:r>
      <w:r>
        <w:t>tšinou jen pro čten</w:t>
      </w:r>
      <w:r w:rsidR="003F063E">
        <w:t>í</w:t>
      </w:r>
      <w:r>
        <w:t>, nadstavba OLTP</w:t>
      </w:r>
    </w:p>
    <w:p w:rsidR="003F063E" w:rsidRDefault="003F063E" w:rsidP="00766BEE">
      <w:pPr>
        <w:pStyle w:val="Bezmezer"/>
        <w:rPr>
          <w:b/>
        </w:rPr>
      </w:pPr>
    </w:p>
    <w:p w:rsidR="00766BEE" w:rsidRPr="00C34F45" w:rsidRDefault="00766BEE" w:rsidP="00766BEE">
      <w:pPr>
        <w:pStyle w:val="Bezmezer"/>
        <w:rPr>
          <w:b/>
        </w:rPr>
      </w:pPr>
      <w:r w:rsidRPr="00C34F45">
        <w:rPr>
          <w:b/>
        </w:rPr>
        <w:t>Roz</w:t>
      </w:r>
      <w:r w:rsidR="003F063E">
        <w:rPr>
          <w:b/>
        </w:rPr>
        <w:t>d</w:t>
      </w:r>
      <w:r w:rsidRPr="00C34F45">
        <w:rPr>
          <w:b/>
        </w:rPr>
        <w:t>ělení dle uživatelů</w:t>
      </w:r>
    </w:p>
    <w:p w:rsidR="003F063E" w:rsidRDefault="003F063E" w:rsidP="004A2981">
      <w:pPr>
        <w:pStyle w:val="Bezmezer"/>
        <w:numPr>
          <w:ilvl w:val="0"/>
          <w:numId w:val="5"/>
        </w:numPr>
      </w:pPr>
      <w:r>
        <w:t>Veřejné informační systémy</w:t>
      </w:r>
    </w:p>
    <w:p w:rsidR="003F063E" w:rsidRDefault="00766BEE" w:rsidP="003F063E">
      <w:pPr>
        <w:pStyle w:val="Bezmezer"/>
        <w:numPr>
          <w:ilvl w:val="1"/>
          <w:numId w:val="5"/>
        </w:numPr>
      </w:pPr>
      <w:r>
        <w:t>Informační systémy, které jsou dostupné široké veřejnosti a posky</w:t>
      </w:r>
      <w:r w:rsidR="003F063E">
        <w:t>tují veřejné informační služby</w:t>
      </w:r>
    </w:p>
    <w:p w:rsidR="00766BEE" w:rsidRDefault="00766BEE" w:rsidP="003F063E">
      <w:pPr>
        <w:pStyle w:val="Bezmezer"/>
        <w:numPr>
          <w:ilvl w:val="1"/>
          <w:numId w:val="5"/>
        </w:numPr>
      </w:pPr>
      <w:r>
        <w:t>V tomto smyslu se jedná o jakékoli informační systémy bez ohledu na jejich provozovatele, obsah, typ, formu a příp. cenu p</w:t>
      </w:r>
      <w:r w:rsidR="003F063E">
        <w:t>oskytovaných informací a služeb</w:t>
      </w:r>
    </w:p>
    <w:p w:rsidR="003F063E" w:rsidRDefault="00766BEE" w:rsidP="004A2981">
      <w:pPr>
        <w:pStyle w:val="Bezmezer"/>
        <w:numPr>
          <w:ilvl w:val="0"/>
          <w:numId w:val="5"/>
        </w:numPr>
      </w:pPr>
      <w:r>
        <w:t>Privátní, uzavřené</w:t>
      </w:r>
      <w:r w:rsidR="003F063E">
        <w:t>, neveřejné informační systémy</w:t>
      </w:r>
    </w:p>
    <w:p w:rsidR="00766BEE" w:rsidRDefault="00766BEE" w:rsidP="003F063E">
      <w:pPr>
        <w:pStyle w:val="Bezmezer"/>
        <w:numPr>
          <w:ilvl w:val="1"/>
          <w:numId w:val="5"/>
        </w:numPr>
      </w:pPr>
      <w:r>
        <w:t>např. podnikové informační systémy, systémy zajišťující obranu státu</w:t>
      </w:r>
    </w:p>
    <w:p w:rsidR="00766BEE" w:rsidRDefault="00766BEE" w:rsidP="00C34F45">
      <w:pPr>
        <w:pStyle w:val="Nadpis1"/>
      </w:pPr>
      <w:bookmarkStart w:id="5" w:name="_Toc357789831"/>
      <w:r>
        <w:lastRenderedPageBreak/>
        <w:t>Analýza informačních systémů (IS), role mod</w:t>
      </w:r>
      <w:r w:rsidR="00031A13">
        <w:t>elování a metodik při tvorbě IS</w:t>
      </w:r>
      <w:bookmarkEnd w:id="5"/>
    </w:p>
    <w:p w:rsidR="00C34F45" w:rsidRDefault="008A693A" w:rsidP="008A693A">
      <w:pPr>
        <w:pStyle w:val="Nadpis2"/>
      </w:pPr>
      <w:bookmarkStart w:id="6" w:name="_Toc357789832"/>
      <w:r>
        <w:t>Role modelování a metodik</w:t>
      </w:r>
      <w:r w:rsidR="00031A13">
        <w:t xml:space="preserve"> při</w:t>
      </w:r>
      <w:r w:rsidR="00C34F45">
        <w:t xml:space="preserve"> tvorbě IS</w:t>
      </w:r>
      <w:bookmarkEnd w:id="6"/>
    </w:p>
    <w:p w:rsidR="00C34F45" w:rsidRDefault="00C34F45" w:rsidP="00C34F45">
      <w:r>
        <w:t>Složitost systému se promítá do složitosti jeho návrhu a realizace. (tedy i do modelování)</w:t>
      </w:r>
    </w:p>
    <w:p w:rsidR="00C34F45" w:rsidRDefault="00C34F45" w:rsidP="008A693A">
      <w:r>
        <w:t>Role modelování a metodiky je taková, že odstraňuje tyto problémy (asi)</w:t>
      </w:r>
    </w:p>
    <w:p w:rsidR="00C34F45" w:rsidRDefault="00C34F45" w:rsidP="004A2981">
      <w:pPr>
        <w:pStyle w:val="Odstavecseseznamem"/>
        <w:numPr>
          <w:ilvl w:val="0"/>
          <w:numId w:val="7"/>
        </w:numPr>
      </w:pPr>
      <w:r>
        <w:t>Systém dělá něco jiného než by měl</w:t>
      </w:r>
    </w:p>
    <w:p w:rsidR="00031A13" w:rsidRDefault="00031A13" w:rsidP="004A2981">
      <w:pPr>
        <w:pStyle w:val="Odstavecseseznamem"/>
        <w:numPr>
          <w:ilvl w:val="0"/>
          <w:numId w:val="7"/>
        </w:numPr>
      </w:pPr>
      <w:r>
        <w:t>Systém řeší problémy lokálně</w:t>
      </w:r>
    </w:p>
    <w:p w:rsidR="00C34F45" w:rsidRDefault="00031A13" w:rsidP="00031A13">
      <w:pPr>
        <w:pStyle w:val="Odstavecseseznamem"/>
        <w:numPr>
          <w:ilvl w:val="1"/>
          <w:numId w:val="7"/>
        </w:numPr>
      </w:pPr>
      <w:r>
        <w:t>d</w:t>
      </w:r>
      <w:r w:rsidR="00C34F45">
        <w:t>ůsledkem je, že jedna a tatáž věc je řešena na různých mís</w:t>
      </w:r>
      <w:r>
        <w:t>tech několikrát, po každé jinak</w:t>
      </w:r>
    </w:p>
    <w:p w:rsidR="00C34F45" w:rsidRDefault="00C34F45" w:rsidP="004A2981">
      <w:pPr>
        <w:pStyle w:val="Odstavecseseznamem"/>
        <w:numPr>
          <w:ilvl w:val="0"/>
          <w:numId w:val="7"/>
        </w:numPr>
      </w:pPr>
      <w:r>
        <w:t>Opravy a změny systému jsou velmi obtížné a drahé. (Jestliže opravujeme chybu na základě lokálních znalostí, tak vlastně opravujeme výskyt chyby, ale ne její příčinu.)</w:t>
      </w:r>
    </w:p>
    <w:p w:rsidR="00C34F45" w:rsidRDefault="00C34F45" w:rsidP="004A2981">
      <w:pPr>
        <w:pStyle w:val="Odstavecseseznamem"/>
        <w:numPr>
          <w:ilvl w:val="0"/>
          <w:numId w:val="7"/>
        </w:numPr>
      </w:pPr>
      <w:r>
        <w:t>Systém nelze realizovat několika skupinami současně, paralelně. Bez plánu vznikají komunikační problémy.</w:t>
      </w:r>
    </w:p>
    <w:p w:rsidR="00C34F45" w:rsidRPr="008A693A" w:rsidRDefault="00C34F45" w:rsidP="00C34F45">
      <w:pPr>
        <w:rPr>
          <w:b/>
        </w:rPr>
      </w:pPr>
      <w:r w:rsidRPr="008A693A">
        <w:rPr>
          <w:b/>
        </w:rPr>
        <w:t>Metodiky</w:t>
      </w:r>
    </w:p>
    <w:p w:rsidR="00C34F45" w:rsidRDefault="00C34F45" w:rsidP="00C34F45">
      <w:r>
        <w:t xml:space="preserve">Chceme-li se vyhnout potížím s lokálním rozhodováním, musíme </w:t>
      </w:r>
      <w:r w:rsidRPr="008A693A">
        <w:rPr>
          <w:b/>
        </w:rPr>
        <w:t>postupovat metodicky</w:t>
      </w:r>
      <w:r>
        <w:t xml:space="preserve"> (ne chaoticky), strukturálně, dle „dobrých“ osvědčených vzorů.</w:t>
      </w:r>
    </w:p>
    <w:p w:rsidR="00C34F45" w:rsidRDefault="00C34F45" w:rsidP="00C34F45">
      <w:r>
        <w:t xml:space="preserve">Návod jak postupovat nám dávají </w:t>
      </w:r>
      <w:r w:rsidRPr="008A693A">
        <w:rPr>
          <w:b/>
        </w:rPr>
        <w:t>ověřené postupy</w:t>
      </w:r>
      <w:r>
        <w:t xml:space="preserve"> – vypracované metodiky.</w:t>
      </w:r>
    </w:p>
    <w:p w:rsidR="00C34F45" w:rsidRDefault="00C34F45" w:rsidP="00C34F45">
      <w:r>
        <w:t>Metodiky odrážejí určité náhledy na „realitu“, říkají „</w:t>
      </w:r>
      <w:r w:rsidRPr="008A693A">
        <w:rPr>
          <w:b/>
        </w:rPr>
        <w:t>jaké</w:t>
      </w:r>
      <w:r>
        <w:t>“ kroky učinit v jakém pořadí a „</w:t>
      </w:r>
      <w:r w:rsidRPr="008A693A">
        <w:rPr>
          <w:b/>
        </w:rPr>
        <w:t>jak</w:t>
      </w:r>
      <w:r>
        <w:t>“ je provádět. Dobré metodiky nám říkají i „</w:t>
      </w:r>
      <w:r w:rsidRPr="008A693A">
        <w:rPr>
          <w:b/>
        </w:rPr>
        <w:t>proč</w:t>
      </w:r>
      <w:r>
        <w:t>“ to tak má být.</w:t>
      </w:r>
    </w:p>
    <w:p w:rsidR="00C34F45" w:rsidRDefault="00C34F45" w:rsidP="00C34F45">
      <w:r>
        <w:t xml:space="preserve">Metodiky jsou </w:t>
      </w:r>
      <w:r w:rsidRPr="008A693A">
        <w:rPr>
          <w:b/>
        </w:rPr>
        <w:t>konservovanou zkušeností</w:t>
      </w:r>
      <w:r>
        <w:t xml:space="preserve"> několika generací programátorů a projektantů. Zobecnění principů, zásad, které se osvědčily, viz historie UML.</w:t>
      </w:r>
    </w:p>
    <w:p w:rsidR="008A693A" w:rsidRDefault="008A693A" w:rsidP="00C34F45">
      <w:pPr>
        <w:rPr>
          <w:b/>
        </w:rPr>
      </w:pPr>
    </w:p>
    <w:p w:rsidR="00C34F45" w:rsidRPr="008A693A" w:rsidRDefault="00C34F45" w:rsidP="00C34F45">
      <w:pPr>
        <w:rPr>
          <w:b/>
        </w:rPr>
      </w:pPr>
      <w:r w:rsidRPr="008A693A">
        <w:rPr>
          <w:b/>
        </w:rPr>
        <w:t>Modely</w:t>
      </w:r>
    </w:p>
    <w:p w:rsidR="00C34F45" w:rsidRDefault="00C34F45" w:rsidP="00C34F45">
      <w:r>
        <w:t xml:space="preserve">Místo abychom se snažili popsat systém jako celek, vytváříme na něj </w:t>
      </w:r>
      <w:r w:rsidRPr="008A693A">
        <w:rPr>
          <w:b/>
        </w:rPr>
        <w:t>jednotlivé pohledy</w:t>
      </w:r>
      <w:r>
        <w:t xml:space="preserve"> – jeho jednotlivé, dílčí modely. Díváme se na systém postupně z jednotlivých „míst pozorování“, z jednotlivých perspektiv.</w:t>
      </w:r>
    </w:p>
    <w:p w:rsidR="00C34F45" w:rsidRDefault="00C34F45" w:rsidP="00C34F45">
      <w:r>
        <w:t>Díváme-li se na systém z jednoho místa, opomíjíme vlastnosti z tohoto místa „neviditelné“, nepodstatné a tím si práci zjednodušíme tak, že je mentálně zvládnutelná. Jednotlivé pohledy jsou jednodušší, zvládnutelné. Opomíjené vlastnosti se neztratí, jsou hlavními vlastnostmi v jiných pohledech - modelech.</w:t>
      </w:r>
    </w:p>
    <w:p w:rsidR="00C34F45" w:rsidRDefault="00C34F45" w:rsidP="00C34F45">
      <w:r>
        <w:t>Pohledy musíme volit tak, že postupně popíšeme všechny relevantní vlastnosti systému. Postupně popíšeme vše, co potřebujeme k dosažení stanoveného cíle.</w:t>
      </w:r>
    </w:p>
    <w:p w:rsidR="00C34F45" w:rsidRDefault="00C34F45" w:rsidP="00C34F45">
      <w:r>
        <w:t>Z jednotlivých pohledů lze zpětně zrekonstruovat celý systém (počítačová tomografie).</w:t>
      </w:r>
    </w:p>
    <w:p w:rsidR="00C34F45" w:rsidRDefault="00C34F45" w:rsidP="00C34F45">
      <w:r>
        <w:lastRenderedPageBreak/>
        <w:t xml:space="preserve">Pro tvorbu různých pohledů jsou obvykle </w:t>
      </w:r>
      <w:r w:rsidRPr="008A693A">
        <w:rPr>
          <w:b/>
        </w:rPr>
        <w:t>využity diagramy</w:t>
      </w:r>
      <w:r>
        <w:t xml:space="preserve"> – grafické objekty, jejichž kombinací lze tyto pohledy vytvářet.</w:t>
      </w:r>
    </w:p>
    <w:p w:rsidR="00C34F45" w:rsidRDefault="00C34F45" w:rsidP="00C34F45">
      <w:r w:rsidRPr="008A693A">
        <w:rPr>
          <w:b/>
        </w:rPr>
        <w:t>Diagram je graficky znázorněný model.</w:t>
      </w:r>
      <w:r>
        <w:t xml:space="preserve"> Diagram popisuje jistou část modelu pomocí grafických symbolů.</w:t>
      </w:r>
    </w:p>
    <w:p w:rsidR="00C34F45" w:rsidRDefault="00C34F45" w:rsidP="00C34F45">
      <w:r>
        <w:t xml:space="preserve">Tento přístup lze přirovnat k modelu stavby, který je tvořen syntézou dílčích stavebních plánů odpovídajících specifickým pohledům na stavbu – plán hrubé stavby, plánu rozvodů elektřiny, plánu rozvodů vody, … V každém z těchto plánů jsou zobrazeny pouze elementy modelu podstatné pro daný pohled, od ostatních elementů modelu je abstrahováno. </w:t>
      </w:r>
      <w:r w:rsidRPr="008A693A">
        <w:rPr>
          <w:b/>
        </w:rPr>
        <w:t>Pohledy nejsou nezávislé</w:t>
      </w:r>
      <w:r>
        <w:t>, dohromady tvoří konzistentní pohled na systém, tedy konzistentní model.</w:t>
      </w:r>
    </w:p>
    <w:p w:rsidR="00C34F45" w:rsidRDefault="00C34F45" w:rsidP="00C34F45">
      <w:r>
        <w:t xml:space="preserve">Pro tvorbu diagramů systému, jejichž syntézou bude model, definuje např. </w:t>
      </w:r>
      <w:r w:rsidRPr="008A693A">
        <w:rPr>
          <w:b/>
        </w:rPr>
        <w:t>UML devět typů diagramů</w:t>
      </w:r>
      <w:r>
        <w:t>.</w:t>
      </w:r>
    </w:p>
    <w:p w:rsidR="00031A13" w:rsidRDefault="00031A13">
      <w:pPr>
        <w:rPr>
          <w:rFonts w:asciiTheme="majorHAnsi" w:eastAsia="Times New Roman" w:hAnsiTheme="majorHAnsi" w:cs="Times New Roman"/>
          <w:b/>
          <w:bCs/>
          <w:kern w:val="36"/>
          <w:sz w:val="32"/>
          <w:szCs w:val="48"/>
          <w:lang w:eastAsia="cs-CZ"/>
        </w:rPr>
      </w:pPr>
      <w:r>
        <w:br w:type="page"/>
      </w:r>
    </w:p>
    <w:p w:rsidR="00766BEE" w:rsidRDefault="00766BEE" w:rsidP="00C34F45">
      <w:pPr>
        <w:pStyle w:val="Nadpis1"/>
      </w:pPr>
      <w:bookmarkStart w:id="7" w:name="_Toc357789833"/>
      <w:r>
        <w:lastRenderedPageBreak/>
        <w:t>Metodika návrhu a realizace informačního systému – strukturální a objektová analýza</w:t>
      </w:r>
      <w:bookmarkEnd w:id="7"/>
    </w:p>
    <w:p w:rsidR="00766BEE" w:rsidRDefault="00766BEE" w:rsidP="00766BEE">
      <w:pPr>
        <w:pStyle w:val="Bezmezer"/>
      </w:pPr>
      <w:r>
        <w:t>Existuje v zásadě několik metodik, které popisují analýzu, návrh a realizaci informačních systémů. Jedná se o více méně podrobný popis postupu, který vede návrháře jasně definovanými fázemi krok po kroku při vytváření IS. Metodiky jsou často obecné a každá firma si je může přizpůsobit pro vlastní potřebu a prostředí. Mezi nejpoužívanější patří Strukturální analýza (ta je nejstarší), SSADM (vznik 80. léta ve Velké Británii) a Objektová analýza (konec 80. let, 90. léta)</w:t>
      </w:r>
    </w:p>
    <w:p w:rsidR="00766BEE" w:rsidRDefault="00766BEE" w:rsidP="00A646FE">
      <w:pPr>
        <w:pStyle w:val="Nadpis2"/>
      </w:pPr>
      <w:bookmarkStart w:id="8" w:name="_Toc357789834"/>
      <w:r>
        <w:t>Strukturální analýza</w:t>
      </w:r>
      <w:bookmarkEnd w:id="8"/>
    </w:p>
    <w:p w:rsidR="00766BEE" w:rsidRDefault="00766BEE" w:rsidP="00766BEE">
      <w:pPr>
        <w:pStyle w:val="Bezmezer"/>
      </w:pPr>
      <w:r>
        <w:t>Postup se zaměřuje na data a jejich transformaci pomocí procesů systému (hlavními nástroji jsou tedy DFD</w:t>
      </w:r>
      <w:r w:rsidR="00EB63DD">
        <w:t xml:space="preserve"> (Data </w:t>
      </w:r>
      <w:proofErr w:type="spellStart"/>
      <w:r w:rsidR="00EB63DD">
        <w:t>Flow</w:t>
      </w:r>
      <w:proofErr w:type="spellEnd"/>
      <w:r w:rsidR="00EB63DD">
        <w:t xml:space="preserve"> D</w:t>
      </w:r>
      <w:r w:rsidR="00EB63DD" w:rsidRPr="00EB63DD">
        <w:t>iagram</w:t>
      </w:r>
      <w:r w:rsidR="00EB63DD">
        <w:t>)</w:t>
      </w:r>
      <w:r>
        <w:t xml:space="preserve"> popisující procesy a toky dat a ERD</w:t>
      </w:r>
      <w:r w:rsidR="00EB63DD">
        <w:t xml:space="preserve"> </w:t>
      </w:r>
      <w:r>
        <w:t xml:space="preserve">(Entity </w:t>
      </w:r>
      <w:proofErr w:type="spellStart"/>
      <w:r>
        <w:t>Relationship</w:t>
      </w:r>
      <w:proofErr w:type="spellEnd"/>
      <w:r>
        <w:t xml:space="preserve"> Diagram) popisující data a vztahy mezi nimi). Nejznámější je </w:t>
      </w:r>
      <w:proofErr w:type="spellStart"/>
      <w:r>
        <w:t>Yourdonova</w:t>
      </w:r>
      <w:proofErr w:type="spellEnd"/>
      <w:r>
        <w:t xml:space="preserve"> strukturální analýza. Ta se zaměřuje na vytvoření logického modelu nového navrhovaného systému (esenciální model) a následně přizpůsobení implementačním požadavkům. Nedoporučuje vycházet z fyzického modelu nahrazovaného systému (např. oproti SSADM).</w:t>
      </w:r>
    </w:p>
    <w:p w:rsidR="00766BEE" w:rsidRDefault="00766BEE" w:rsidP="004A2981">
      <w:pPr>
        <w:pStyle w:val="Bezmezer"/>
        <w:numPr>
          <w:ilvl w:val="0"/>
          <w:numId w:val="8"/>
        </w:numPr>
      </w:pPr>
      <w:r>
        <w:t>Proces vytváření modelu současného systému může vyžadovat tolik času a úsilí, že uživatel se stane velmi frustrovaným a netrpělivým, což může vést až ke zrušení projektu.</w:t>
      </w:r>
    </w:p>
    <w:p w:rsidR="00766BEE" w:rsidRDefault="00766BEE" w:rsidP="004A2981">
      <w:pPr>
        <w:pStyle w:val="Bezmezer"/>
        <w:numPr>
          <w:ilvl w:val="0"/>
          <w:numId w:val="8"/>
        </w:numPr>
      </w:pPr>
      <w:r>
        <w:t>Někteří uživatelé, manažeři a programový analytici považují systémovou analýzu za plýtvání času před pravou prací (vytvářením zdrojového kódu).</w:t>
      </w:r>
    </w:p>
    <w:p w:rsidR="00766BEE" w:rsidRDefault="00766BEE" w:rsidP="004A2981">
      <w:pPr>
        <w:pStyle w:val="Bezmezer"/>
        <w:numPr>
          <w:ilvl w:val="0"/>
          <w:numId w:val="8"/>
        </w:numPr>
      </w:pPr>
      <w:r>
        <w:t>Někteří uživatelé pochybují o smyslu analýzy systému, který má být nahrazen novým.</w:t>
      </w:r>
    </w:p>
    <w:p w:rsidR="00766BEE" w:rsidRDefault="00766BEE" w:rsidP="004A2981">
      <w:pPr>
        <w:pStyle w:val="Bezmezer"/>
        <w:numPr>
          <w:ilvl w:val="0"/>
          <w:numId w:val="8"/>
        </w:numPr>
      </w:pPr>
      <w:r>
        <w:t>Někteří analytici se nechají unést modelováním a snaží se vytvořit naprosto detailní model současného systému, což vede k velkému plýtvání časem.</w:t>
      </w:r>
    </w:p>
    <w:p w:rsidR="00A646FE" w:rsidRDefault="00A646FE" w:rsidP="00A646FE">
      <w:pPr>
        <w:pStyle w:val="Bezmezer"/>
        <w:rPr>
          <w:b/>
        </w:rPr>
      </w:pPr>
    </w:p>
    <w:p w:rsidR="00766BEE" w:rsidRPr="00A646FE" w:rsidRDefault="00766BEE" w:rsidP="00A646FE">
      <w:pPr>
        <w:pStyle w:val="Bezmezer"/>
        <w:rPr>
          <w:b/>
        </w:rPr>
      </w:pPr>
      <w:r w:rsidRPr="00A646FE">
        <w:rPr>
          <w:b/>
        </w:rPr>
        <w:t>Esenciální model</w:t>
      </w:r>
    </w:p>
    <w:p w:rsidR="00766BEE" w:rsidRDefault="00766BEE" w:rsidP="00766BEE">
      <w:pPr>
        <w:pStyle w:val="Bezmezer"/>
      </w:pPr>
      <w:r>
        <w:t>Kompletní logický model (bez implementačních detailů) navrhovaného systému</w:t>
      </w:r>
    </w:p>
    <w:p w:rsidR="00766BEE" w:rsidRDefault="00766BEE" w:rsidP="00766BEE">
      <w:pPr>
        <w:pStyle w:val="Bezmezer"/>
      </w:pPr>
      <w:r>
        <w:t>Skládá se z:</w:t>
      </w:r>
    </w:p>
    <w:p w:rsidR="00766BEE" w:rsidRDefault="00766BEE" w:rsidP="004A2981">
      <w:pPr>
        <w:pStyle w:val="Bezmezer"/>
        <w:numPr>
          <w:ilvl w:val="0"/>
          <w:numId w:val="9"/>
        </w:numPr>
      </w:pPr>
      <w:r>
        <w:t>Model prostředí (</w:t>
      </w:r>
      <w:proofErr w:type="spellStart"/>
      <w:r>
        <w:t>Environmental</w:t>
      </w:r>
      <w:proofErr w:type="spellEnd"/>
      <w:r>
        <w:t xml:space="preserve"> model)</w:t>
      </w:r>
    </w:p>
    <w:p w:rsidR="00766BEE" w:rsidRDefault="00766BEE" w:rsidP="004A2981">
      <w:pPr>
        <w:pStyle w:val="Bezmezer"/>
        <w:numPr>
          <w:ilvl w:val="1"/>
          <w:numId w:val="9"/>
        </w:numPr>
      </w:pPr>
      <w:r>
        <w:t>Definuje hranice systému a okolí</w:t>
      </w:r>
    </w:p>
    <w:p w:rsidR="00766BEE" w:rsidRDefault="00766BEE" w:rsidP="004A2981">
      <w:pPr>
        <w:pStyle w:val="Bezmezer"/>
        <w:numPr>
          <w:ilvl w:val="1"/>
          <w:numId w:val="9"/>
        </w:numPr>
      </w:pPr>
      <w:r>
        <w:t>Obsahuje kontextový diagram a seznam událostí (</w:t>
      </w:r>
      <w:proofErr w:type="spellStart"/>
      <w:r>
        <w:t>event</w:t>
      </w:r>
      <w:proofErr w:type="spellEnd"/>
      <w:r>
        <w:t xml:space="preserve"> list)</w:t>
      </w:r>
    </w:p>
    <w:p w:rsidR="00766BEE" w:rsidRDefault="00766BEE" w:rsidP="004A2981">
      <w:pPr>
        <w:pStyle w:val="Bezmezer"/>
        <w:numPr>
          <w:ilvl w:val="0"/>
          <w:numId w:val="9"/>
        </w:numPr>
      </w:pPr>
      <w:r>
        <w:t>Model chování</w:t>
      </w:r>
    </w:p>
    <w:p w:rsidR="00766BEE" w:rsidRDefault="00766BEE" w:rsidP="004A2981">
      <w:pPr>
        <w:pStyle w:val="Bezmezer"/>
        <w:numPr>
          <w:ilvl w:val="1"/>
          <w:numId w:val="9"/>
        </w:numPr>
      </w:pPr>
      <w:r>
        <w:t>Definuje vnitřní chování systému, tak aby plnil požadavky okolí</w:t>
      </w:r>
    </w:p>
    <w:p w:rsidR="00766BEE" w:rsidRDefault="00766BEE" w:rsidP="004A2981">
      <w:pPr>
        <w:pStyle w:val="Bezmezer"/>
        <w:numPr>
          <w:ilvl w:val="1"/>
          <w:numId w:val="9"/>
        </w:numPr>
      </w:pPr>
      <w:r>
        <w:t>Používané modely (diagramy) DFD, ERD, DD (datový slovník), SP (specifikace procesů), případně STD (stavový diagram)</w:t>
      </w:r>
    </w:p>
    <w:p w:rsidR="00A646FE" w:rsidRDefault="00A646FE" w:rsidP="00766BEE">
      <w:pPr>
        <w:pStyle w:val="Bezmezer"/>
      </w:pPr>
    </w:p>
    <w:p w:rsidR="00766BEE" w:rsidRPr="00A646FE" w:rsidRDefault="00766BEE" w:rsidP="00766BEE">
      <w:pPr>
        <w:pStyle w:val="Bezmezer"/>
        <w:rPr>
          <w:b/>
        </w:rPr>
      </w:pPr>
      <w:r w:rsidRPr="00A646FE">
        <w:rPr>
          <w:b/>
        </w:rPr>
        <w:t>Funkční přístup</w:t>
      </w:r>
    </w:p>
    <w:p w:rsidR="00766BEE" w:rsidRDefault="00766BEE" w:rsidP="00766BEE">
      <w:pPr>
        <w:pStyle w:val="Bezmezer"/>
      </w:pPr>
      <w:r>
        <w:t xml:space="preserve">Chápe smysl modelu reálného světa v tom, že obsahuje souhrn stavů reálného světa a změn těchto stavů. Funkční přístup je dynamický. Ke změnám stavů v modelu dochází prostřednictvím operací (to je abstraktní obraz událostí). Operace jsou podle různých hledisek a principu sdružovány do vyšších celků - funkcí. Příklad: Data </w:t>
      </w:r>
      <w:proofErr w:type="spellStart"/>
      <w:r>
        <w:t>Flow</w:t>
      </w:r>
      <w:proofErr w:type="spellEnd"/>
      <w:r>
        <w:t xml:space="preserve"> Diagram (DFD, Diagram datových toků).</w:t>
      </w:r>
    </w:p>
    <w:p w:rsidR="00A646FE" w:rsidRDefault="00A646FE" w:rsidP="00766BEE">
      <w:pPr>
        <w:pStyle w:val="Bezmezer"/>
        <w:rPr>
          <w:b/>
        </w:rPr>
      </w:pPr>
    </w:p>
    <w:p w:rsidR="00766BEE" w:rsidRPr="00A646FE" w:rsidRDefault="00766BEE" w:rsidP="00766BEE">
      <w:pPr>
        <w:pStyle w:val="Bezmezer"/>
        <w:rPr>
          <w:b/>
        </w:rPr>
      </w:pPr>
      <w:r w:rsidRPr="00A646FE">
        <w:rPr>
          <w:b/>
        </w:rPr>
        <w:t>Datový přístup</w:t>
      </w:r>
    </w:p>
    <w:p w:rsidR="00766BEE" w:rsidRDefault="00F81788" w:rsidP="00766BEE">
      <w:pPr>
        <w:pStyle w:val="Bezmezer"/>
      </w:pPr>
      <w:r>
        <w:t>Z</w:t>
      </w:r>
      <w:r w:rsidR="00766BEE">
        <w:t xml:space="preserve">aměřuje na vlastnosti (atributy) reálného světa, jejichž abstraktním </w:t>
      </w:r>
      <w:proofErr w:type="gramStart"/>
      <w:r w:rsidR="00766BEE">
        <w:t>obrazem v IS</w:t>
      </w:r>
      <w:proofErr w:type="gramEnd"/>
      <w:r w:rsidR="00766BEE">
        <w:t xml:space="preserve"> jsou data. Datový přístup je statický.</w:t>
      </w:r>
    </w:p>
    <w:p w:rsidR="00766BEE" w:rsidRDefault="00766BEE" w:rsidP="00766BEE">
      <w:pPr>
        <w:pStyle w:val="Bezmezer"/>
      </w:pPr>
      <w:r>
        <w:t>Příklad: Entity-</w:t>
      </w:r>
      <w:proofErr w:type="spellStart"/>
      <w:r>
        <w:t>relationship</w:t>
      </w:r>
      <w:proofErr w:type="spellEnd"/>
      <w:r>
        <w:t xml:space="preserve"> model (ERM). Datovým modelem reálného světa je potom systém entit, charakterizovaných jejich atributy a jejich vzájemnými vztahy. Smyslem modelování z hlediska datového přístupu je především formulovat ideální (konceptuální) podobu uspořádání dat v informačním systému, která je „věrným“ obrazem reálného světa.</w:t>
      </w:r>
    </w:p>
    <w:p w:rsidR="00766BEE" w:rsidRDefault="00766BEE" w:rsidP="0048486B">
      <w:pPr>
        <w:pStyle w:val="Nadpis2"/>
      </w:pPr>
      <w:bookmarkStart w:id="9" w:name="_Toc357789835"/>
      <w:r>
        <w:lastRenderedPageBreak/>
        <w:t>Objektová analýza</w:t>
      </w:r>
      <w:bookmarkEnd w:id="9"/>
    </w:p>
    <w:p w:rsidR="00766BEE" w:rsidRDefault="00766BEE" w:rsidP="00766BEE">
      <w:pPr>
        <w:pStyle w:val="Bezmezer"/>
      </w:pPr>
      <w:r>
        <w:t xml:space="preserve">Zaměřuje se na objekty reálného světa a jejich třídy a komunikaci mezi objekty. </w:t>
      </w:r>
      <w:r w:rsidR="00FD1642">
        <w:t xml:space="preserve">V 90. letech navrženo během 5 let až 40 OO metodik. </w:t>
      </w:r>
      <w:r>
        <w:t>Metody měli tolik společného, že se tři klíčoví autoři (</w:t>
      </w:r>
      <w:proofErr w:type="spellStart"/>
      <w:r>
        <w:t>Booch</w:t>
      </w:r>
      <w:proofErr w:type="spellEnd"/>
      <w:r>
        <w:t xml:space="preserve">, Jacobson a </w:t>
      </w:r>
      <w:proofErr w:type="spellStart"/>
      <w:r>
        <w:t>Rumbaugh</w:t>
      </w:r>
      <w:proofErr w:type="spellEnd"/>
      <w:r>
        <w:t xml:space="preserve">) rozhodli své návrhy integrovat do jedné metodiky </w:t>
      </w:r>
      <w:r w:rsidRPr="00FD1642">
        <w:rPr>
          <w:b/>
        </w:rPr>
        <w:t>RUP (</w:t>
      </w:r>
      <w:proofErr w:type="spellStart"/>
      <w:r w:rsidRPr="00FD1642">
        <w:rPr>
          <w:b/>
        </w:rPr>
        <w:t>Rational</w:t>
      </w:r>
      <w:proofErr w:type="spellEnd"/>
      <w:r w:rsidRPr="00FD1642">
        <w:rPr>
          <w:b/>
        </w:rPr>
        <w:t xml:space="preserve"> </w:t>
      </w:r>
      <w:proofErr w:type="spellStart"/>
      <w:r w:rsidRPr="00FD1642">
        <w:rPr>
          <w:b/>
        </w:rPr>
        <w:t>Unified</w:t>
      </w:r>
      <w:proofErr w:type="spellEnd"/>
      <w:r w:rsidRPr="00FD1642">
        <w:rPr>
          <w:b/>
        </w:rPr>
        <w:t xml:space="preserve"> </w:t>
      </w:r>
      <w:proofErr w:type="spellStart"/>
      <w:r w:rsidRPr="00FD1642">
        <w:rPr>
          <w:b/>
        </w:rPr>
        <w:t>Process</w:t>
      </w:r>
      <w:proofErr w:type="spellEnd"/>
      <w:r w:rsidRPr="00FD1642">
        <w:rPr>
          <w:b/>
        </w:rPr>
        <w:t>)</w:t>
      </w:r>
      <w:r>
        <w:t>. Vychází ze specifikace požadavků, snažíme se v průběhu analýzy najít všechny objekty relevantní pro navrhovaný systém a vztahy mezi nimi. Ze začátku jde pouze o hrubý nástin objektů (doménový model), v pozdějších fázích se třídy zpřesňují až na úroveň objektů reprezentujících fyzické třídy programovacího jazyka.</w:t>
      </w:r>
    </w:p>
    <w:p w:rsidR="0048486B" w:rsidRDefault="0048486B" w:rsidP="00766BEE">
      <w:pPr>
        <w:pStyle w:val="Bezmezer"/>
        <w:rPr>
          <w:b/>
        </w:rPr>
      </w:pPr>
    </w:p>
    <w:p w:rsidR="00766BEE" w:rsidRPr="0048486B" w:rsidRDefault="00FD1642" w:rsidP="00766BEE">
      <w:pPr>
        <w:pStyle w:val="Bezmezer"/>
        <w:rPr>
          <w:b/>
        </w:rPr>
      </w:pPr>
      <w:r>
        <w:rPr>
          <w:b/>
        </w:rPr>
        <w:t>Nástroje objektové analýzy</w:t>
      </w:r>
    </w:p>
    <w:p w:rsidR="00766BEE" w:rsidRDefault="00766BEE" w:rsidP="004A2981">
      <w:pPr>
        <w:pStyle w:val="Bezmezer"/>
        <w:numPr>
          <w:ilvl w:val="0"/>
          <w:numId w:val="10"/>
        </w:numPr>
      </w:pPr>
      <w:r>
        <w:t>Často se používá modelovací jazyk UML</w:t>
      </w:r>
    </w:p>
    <w:p w:rsidR="00766BEE" w:rsidRDefault="00766BEE" w:rsidP="004A2981">
      <w:pPr>
        <w:pStyle w:val="Bezmezer"/>
        <w:numPr>
          <w:ilvl w:val="1"/>
          <w:numId w:val="10"/>
        </w:numPr>
      </w:pPr>
      <w:r>
        <w:t>Model případů užití</w:t>
      </w:r>
    </w:p>
    <w:p w:rsidR="00766BEE" w:rsidRDefault="00766BEE" w:rsidP="004A2981">
      <w:pPr>
        <w:pStyle w:val="Bezmezer"/>
        <w:numPr>
          <w:ilvl w:val="1"/>
          <w:numId w:val="10"/>
        </w:numPr>
      </w:pPr>
      <w:r>
        <w:t>Doménový model</w:t>
      </w:r>
    </w:p>
    <w:p w:rsidR="00766BEE" w:rsidRDefault="00766BEE" w:rsidP="004A2981">
      <w:pPr>
        <w:pStyle w:val="Bezmezer"/>
        <w:numPr>
          <w:ilvl w:val="1"/>
          <w:numId w:val="10"/>
        </w:numPr>
      </w:pPr>
      <w:r>
        <w:t>Diagram tříd</w:t>
      </w:r>
    </w:p>
    <w:p w:rsidR="00766BEE" w:rsidRDefault="00766BEE" w:rsidP="004A2981">
      <w:pPr>
        <w:pStyle w:val="Bezmezer"/>
        <w:numPr>
          <w:ilvl w:val="1"/>
          <w:numId w:val="10"/>
        </w:numPr>
      </w:pPr>
      <w:r>
        <w:t>Stavové diagramy, sekvenční diagramy a další</w:t>
      </w:r>
    </w:p>
    <w:p w:rsidR="0048486B" w:rsidRDefault="00766BEE" w:rsidP="004A2981">
      <w:pPr>
        <w:pStyle w:val="Bezmezer"/>
        <w:numPr>
          <w:ilvl w:val="0"/>
          <w:numId w:val="10"/>
        </w:numPr>
      </w:pPr>
      <w:r>
        <w:t>CRC karty (</w:t>
      </w:r>
      <w:proofErr w:type="spellStart"/>
      <w:r>
        <w:t>Class-Responsibility-Collaboration</w:t>
      </w:r>
      <w:proofErr w:type="spellEnd"/>
      <w:r>
        <w:t xml:space="preserve"> </w:t>
      </w:r>
      <w:proofErr w:type="spellStart"/>
      <w:r>
        <w:t>cards</w:t>
      </w:r>
      <w:proofErr w:type="spellEnd"/>
      <w:r>
        <w:t>)</w:t>
      </w:r>
    </w:p>
    <w:p w:rsidR="00766BEE" w:rsidRDefault="00766BEE" w:rsidP="0048486B">
      <w:pPr>
        <w:pStyle w:val="Bezmezer"/>
      </w:pPr>
      <w:r>
        <w:t>Umožňuje zvládnout návrh i složitých a velkých systémů</w:t>
      </w:r>
    </w:p>
    <w:p w:rsidR="00766BEE" w:rsidRDefault="00766BEE" w:rsidP="004A2981">
      <w:pPr>
        <w:pStyle w:val="Bezmezer"/>
        <w:numPr>
          <w:ilvl w:val="0"/>
          <w:numId w:val="10"/>
        </w:numPr>
      </w:pPr>
      <w:r>
        <w:t xml:space="preserve">Hierarchie objektů – sdružovány podle logických souvislostí do balíků a </w:t>
      </w:r>
      <w:proofErr w:type="spellStart"/>
      <w:r>
        <w:t>podbalíků</w:t>
      </w:r>
      <w:proofErr w:type="spellEnd"/>
    </w:p>
    <w:p w:rsidR="00766BEE" w:rsidRDefault="00766BEE" w:rsidP="004A2981">
      <w:pPr>
        <w:pStyle w:val="Bezmezer"/>
        <w:numPr>
          <w:ilvl w:val="0"/>
          <w:numId w:val="10"/>
        </w:numPr>
      </w:pPr>
      <w:r>
        <w:t>Přirozený přechod od analýzy k návrhu</w:t>
      </w:r>
    </w:p>
    <w:p w:rsidR="0048486B" w:rsidRDefault="0048486B" w:rsidP="0048486B">
      <w:pPr>
        <w:pStyle w:val="Bezmezer"/>
      </w:pPr>
    </w:p>
    <w:p w:rsidR="00766BEE" w:rsidRDefault="00766BEE" w:rsidP="0048486B">
      <w:pPr>
        <w:pStyle w:val="Bezmezer"/>
      </w:pPr>
      <w:r>
        <w:t>Pro vytvoření objektového návrhu je zapotřebí:</w:t>
      </w:r>
    </w:p>
    <w:p w:rsidR="00766BEE" w:rsidRDefault="00766BEE" w:rsidP="004A2981">
      <w:pPr>
        <w:pStyle w:val="Bezmezer"/>
        <w:numPr>
          <w:ilvl w:val="0"/>
          <w:numId w:val="10"/>
        </w:numPr>
      </w:pPr>
      <w:r>
        <w:t>Identifikace objektů a tříd</w:t>
      </w:r>
    </w:p>
    <w:p w:rsidR="002F178E" w:rsidRDefault="00766BEE" w:rsidP="004A2981">
      <w:pPr>
        <w:pStyle w:val="Bezmezer"/>
        <w:numPr>
          <w:ilvl w:val="1"/>
          <w:numId w:val="10"/>
        </w:numPr>
      </w:pPr>
      <w:r>
        <w:t>Založeno často na analýze text</w:t>
      </w:r>
      <w:r w:rsidR="002F178E">
        <w:t>ového popisu řešeného problému</w:t>
      </w:r>
    </w:p>
    <w:p w:rsidR="002F178E" w:rsidRDefault="00766BEE" w:rsidP="002F178E">
      <w:pPr>
        <w:pStyle w:val="Bezmezer"/>
        <w:numPr>
          <w:ilvl w:val="2"/>
          <w:numId w:val="10"/>
        </w:numPr>
      </w:pPr>
      <w:r>
        <w:t>podstatná j</w:t>
      </w:r>
      <w:r w:rsidR="002F178E">
        <w:t>ména jsou kandidáti na objekty</w:t>
      </w:r>
    </w:p>
    <w:p w:rsidR="00766BEE" w:rsidRDefault="00766BEE" w:rsidP="002F178E">
      <w:pPr>
        <w:pStyle w:val="Bezmezer"/>
        <w:numPr>
          <w:ilvl w:val="2"/>
          <w:numId w:val="10"/>
        </w:numPr>
      </w:pPr>
      <w:r>
        <w:t>slovesa na metody objektů a interakci objektů</w:t>
      </w:r>
    </w:p>
    <w:p w:rsidR="00766BEE" w:rsidRDefault="00766BEE" w:rsidP="004A2981">
      <w:pPr>
        <w:pStyle w:val="Bezmezer"/>
        <w:numPr>
          <w:ilvl w:val="0"/>
          <w:numId w:val="10"/>
        </w:numPr>
      </w:pPr>
      <w:r>
        <w:t>Příklady objektů – faktura, zaměstnanec, zakázka, atd.</w:t>
      </w:r>
    </w:p>
    <w:p w:rsidR="00766BEE" w:rsidRDefault="00766BEE" w:rsidP="004A2981">
      <w:pPr>
        <w:pStyle w:val="Bezmezer"/>
        <w:numPr>
          <w:ilvl w:val="0"/>
          <w:numId w:val="10"/>
        </w:numPr>
      </w:pPr>
      <w:r>
        <w:t>Nalezení chování (metod) objektů</w:t>
      </w:r>
    </w:p>
    <w:p w:rsidR="00766BEE" w:rsidRDefault="00766BEE" w:rsidP="004A2981">
      <w:pPr>
        <w:pStyle w:val="Bezmezer"/>
        <w:numPr>
          <w:ilvl w:val="0"/>
          <w:numId w:val="10"/>
        </w:numPr>
      </w:pPr>
      <w:r>
        <w:t>Nalezení vazeb mezi objekty a jejich uspořádání do hierarchií</w:t>
      </w:r>
    </w:p>
    <w:p w:rsidR="00766BEE" w:rsidRDefault="00766BEE" w:rsidP="004A2981">
      <w:pPr>
        <w:pStyle w:val="Bezmezer"/>
        <w:numPr>
          <w:ilvl w:val="1"/>
          <w:numId w:val="10"/>
        </w:numPr>
      </w:pPr>
      <w:r>
        <w:t>Při pohledu na objekty získané shora uvedenými metodami je možno rozpoznat u některých společné rysy, opakující se metody, atd.</w:t>
      </w:r>
    </w:p>
    <w:p w:rsidR="00766BEE" w:rsidRDefault="00766BEE" w:rsidP="004A2981">
      <w:pPr>
        <w:pStyle w:val="Bezmezer"/>
        <w:numPr>
          <w:ilvl w:val="1"/>
          <w:numId w:val="10"/>
        </w:numPr>
      </w:pPr>
      <w:r>
        <w:t>Tyto charakteristiky se v objektovém modelu převedou do hierarchie vazeb dědičnosti a/nebo celek-část (reprezentace charakteristik objektů), podle pravidel správného objektového návrhu.</w:t>
      </w:r>
    </w:p>
    <w:p w:rsidR="0048486B" w:rsidRDefault="0048486B" w:rsidP="00766BEE">
      <w:pPr>
        <w:pStyle w:val="Bezmezer"/>
        <w:rPr>
          <w:b/>
        </w:rPr>
      </w:pPr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Doménová analýza</w:t>
      </w:r>
    </w:p>
    <w:p w:rsidR="00766BEE" w:rsidRDefault="00766BEE" w:rsidP="004A2981">
      <w:pPr>
        <w:pStyle w:val="Bezmezer"/>
        <w:numPr>
          <w:ilvl w:val="0"/>
          <w:numId w:val="11"/>
        </w:numPr>
      </w:pPr>
      <w:r>
        <w:t xml:space="preserve">Hledají se objekty, operace a vazby, které znalci z problémové oblasti (např. uživatelé nebo správci stávajících systémů, příslušní </w:t>
      </w:r>
      <w:proofErr w:type="gramStart"/>
      <w:r>
        <w:t>úředníci, ...) pokládají</w:t>
      </w:r>
      <w:proofErr w:type="gramEnd"/>
      <w:r>
        <w:t xml:space="preserve"> za důležité (často používají jejich názvy apod.).</w:t>
      </w:r>
    </w:p>
    <w:p w:rsidR="00766BEE" w:rsidRDefault="00766BEE" w:rsidP="004A2981">
      <w:pPr>
        <w:pStyle w:val="Bezmezer"/>
        <w:numPr>
          <w:ilvl w:val="0"/>
          <w:numId w:val="11"/>
        </w:numPr>
      </w:pPr>
      <w:r>
        <w:t>Konstrukce obecného modelu domény (tj. např. systému výplaty mezd) podle konzultací se znalci (bude obsahovat jak používané objekty a jejich vztahy, tak standardní vzory chování).</w:t>
      </w:r>
    </w:p>
    <w:p w:rsidR="00766BEE" w:rsidRDefault="00766BEE" w:rsidP="004A2981">
      <w:pPr>
        <w:pStyle w:val="Bezmezer"/>
        <w:numPr>
          <w:ilvl w:val="0"/>
          <w:numId w:val="11"/>
        </w:numPr>
      </w:pPr>
      <w:r>
        <w:t>Zkoumání stávajících systémů pro doménu -&gt; inspirace. Identifikace podobností a odlišností mezi nimi podle konzultací.</w:t>
      </w:r>
    </w:p>
    <w:p w:rsidR="002F178E" w:rsidRDefault="002F178E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br w:type="page"/>
      </w:r>
    </w:p>
    <w:p w:rsidR="00766BEE" w:rsidRDefault="00766BEE" w:rsidP="0048486B">
      <w:pPr>
        <w:pStyle w:val="Nadpis2"/>
      </w:pPr>
      <w:bookmarkStart w:id="10" w:name="_Toc357789836"/>
      <w:r>
        <w:lastRenderedPageBreak/>
        <w:t>Typy přístupů v návrhu IS</w:t>
      </w:r>
      <w:bookmarkEnd w:id="10"/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Zdrojový (datový)</w:t>
      </w:r>
    </w:p>
    <w:p w:rsidR="00766BEE" w:rsidRDefault="002F178E" w:rsidP="004A2981">
      <w:pPr>
        <w:pStyle w:val="Bezmezer"/>
        <w:numPr>
          <w:ilvl w:val="0"/>
          <w:numId w:val="13"/>
        </w:numPr>
      </w:pPr>
      <w:r>
        <w:t>Stanovení d</w:t>
      </w:r>
      <w:r w:rsidR="00766BEE">
        <w:t>atového modelu reality a nového systému (zajímají nás uživatelské potřeby) -&gt; informační (datová) analýza</w:t>
      </w:r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Funkční přístup</w:t>
      </w:r>
    </w:p>
    <w:p w:rsidR="00766BEE" w:rsidRDefault="00766BEE" w:rsidP="004A2981">
      <w:pPr>
        <w:pStyle w:val="Bezmezer"/>
        <w:numPr>
          <w:ilvl w:val="0"/>
          <w:numId w:val="13"/>
        </w:numPr>
      </w:pPr>
      <w:r>
        <w:t>Stanovení cílů, které by měl nový systém splňovat (zajímá nás fungování systému) -&gt; funkční analýza</w:t>
      </w:r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Top-</w:t>
      </w:r>
      <w:proofErr w:type="spellStart"/>
      <w:r w:rsidRPr="0048486B">
        <w:rPr>
          <w:b/>
        </w:rPr>
        <w:t>down</w:t>
      </w:r>
      <w:proofErr w:type="spellEnd"/>
    </w:p>
    <w:p w:rsidR="00766BEE" w:rsidRDefault="00766BEE" w:rsidP="004A2981">
      <w:pPr>
        <w:pStyle w:val="Bezmezer"/>
        <w:numPr>
          <w:ilvl w:val="0"/>
          <w:numId w:val="13"/>
        </w:numPr>
      </w:pPr>
      <w:r>
        <w:t>Postup od abstraktního ke konkrétnímu</w:t>
      </w:r>
    </w:p>
    <w:p w:rsidR="00766BEE" w:rsidRPr="0048486B" w:rsidRDefault="00766BEE" w:rsidP="00766BEE">
      <w:pPr>
        <w:pStyle w:val="Bezmezer"/>
        <w:rPr>
          <w:b/>
        </w:rPr>
      </w:pPr>
      <w:proofErr w:type="spellStart"/>
      <w:r w:rsidRPr="0048486B">
        <w:rPr>
          <w:b/>
        </w:rPr>
        <w:t>Bottom</w:t>
      </w:r>
      <w:proofErr w:type="spellEnd"/>
      <w:r w:rsidRPr="0048486B">
        <w:rPr>
          <w:b/>
        </w:rPr>
        <w:t>-up</w:t>
      </w:r>
    </w:p>
    <w:p w:rsidR="00766BEE" w:rsidRDefault="00766BEE" w:rsidP="004A2981">
      <w:pPr>
        <w:pStyle w:val="Bezmezer"/>
        <w:numPr>
          <w:ilvl w:val="0"/>
          <w:numId w:val="13"/>
        </w:numPr>
      </w:pPr>
      <w:r>
        <w:t>Postup od konkrétní</w:t>
      </w:r>
      <w:r w:rsidR="006F25F6">
        <w:t>ho</w:t>
      </w:r>
      <w:r>
        <w:t xml:space="preserve"> k obecnému</w:t>
      </w:r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Strukturovaný</w:t>
      </w:r>
    </w:p>
    <w:p w:rsidR="00766BEE" w:rsidRDefault="00766BEE" w:rsidP="004A2981">
      <w:pPr>
        <w:pStyle w:val="Bezmezer"/>
        <w:numPr>
          <w:ilvl w:val="0"/>
          <w:numId w:val="13"/>
        </w:numPr>
      </w:pPr>
      <w:r>
        <w:t>Aplikace má podobu hierarchie funkcí, která je realizována strukturovanými programy. Styl práce AKCE -&gt; OBJEKT</w:t>
      </w:r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Objektově orientovaný</w:t>
      </w:r>
    </w:p>
    <w:p w:rsidR="00766BEE" w:rsidRDefault="00766BEE" w:rsidP="004A2981">
      <w:pPr>
        <w:pStyle w:val="Bezmezer"/>
        <w:numPr>
          <w:ilvl w:val="0"/>
          <w:numId w:val="13"/>
        </w:numPr>
      </w:pPr>
      <w:r>
        <w:t>Funkce jsou realizovány pomocí "programových fragmentů" nad stabilními strukturami databází. Styl práce OBJEKT -&gt; AKCE</w:t>
      </w:r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Rigorózní (striktní)</w:t>
      </w:r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Agilní (</w:t>
      </w:r>
      <w:proofErr w:type="spellStart"/>
      <w:r w:rsidRPr="0048486B">
        <w:rPr>
          <w:b/>
        </w:rPr>
        <w:t>light</w:t>
      </w:r>
      <w:proofErr w:type="spellEnd"/>
      <w:r w:rsidRPr="0048486B">
        <w:rPr>
          <w:b/>
        </w:rPr>
        <w:t>)</w:t>
      </w:r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Plánovací</w:t>
      </w:r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Konstrukční</w:t>
      </w:r>
    </w:p>
    <w:p w:rsidR="00766BEE" w:rsidRPr="0048486B" w:rsidRDefault="00766BEE" w:rsidP="00766BEE">
      <w:pPr>
        <w:pStyle w:val="Bezmezer"/>
        <w:rPr>
          <w:b/>
        </w:rPr>
      </w:pPr>
      <w:r w:rsidRPr="0048486B">
        <w:rPr>
          <w:b/>
        </w:rPr>
        <w:t>Implementační</w:t>
      </w:r>
    </w:p>
    <w:p w:rsidR="00766BEE" w:rsidRDefault="00766BEE" w:rsidP="0048486B">
      <w:pPr>
        <w:pStyle w:val="Nadpis2"/>
      </w:pPr>
      <w:bookmarkStart w:id="11" w:name="_Toc357789837"/>
      <w:r>
        <w:t>Metodologie</w:t>
      </w:r>
      <w:bookmarkEnd w:id="11"/>
    </w:p>
    <w:p w:rsidR="00766BEE" w:rsidRPr="00661EC3" w:rsidRDefault="00766BEE" w:rsidP="00766BEE">
      <w:pPr>
        <w:pStyle w:val="Bezmezer"/>
        <w:rPr>
          <w:b/>
        </w:rPr>
      </w:pPr>
      <w:r w:rsidRPr="00661EC3">
        <w:rPr>
          <w:b/>
        </w:rPr>
        <w:t>Strukturovaná metodologie</w:t>
      </w:r>
    </w:p>
    <w:p w:rsidR="00766BEE" w:rsidRDefault="00766BEE" w:rsidP="004A2981">
      <w:pPr>
        <w:pStyle w:val="Bezmezer"/>
        <w:numPr>
          <w:ilvl w:val="0"/>
          <w:numId w:val="12"/>
        </w:numPr>
      </w:pPr>
      <w:proofErr w:type="spellStart"/>
      <w:r>
        <w:t>Entitně</w:t>
      </w:r>
      <w:proofErr w:type="spellEnd"/>
      <w:r>
        <w:t xml:space="preserve"> relační model (ERA, ERD, E-R)</w:t>
      </w:r>
    </w:p>
    <w:p w:rsidR="00766BEE" w:rsidRDefault="00766BEE" w:rsidP="00766BEE">
      <w:pPr>
        <w:pStyle w:val="Bezmezer"/>
      </w:pPr>
      <w:r>
        <w:t>Grafický prostředek pro analýzu a zobrazení datového modelu systému</w:t>
      </w:r>
    </w:p>
    <w:p w:rsidR="00766BEE" w:rsidRDefault="00766BEE" w:rsidP="004A2981">
      <w:pPr>
        <w:pStyle w:val="Bezmezer"/>
        <w:numPr>
          <w:ilvl w:val="0"/>
          <w:numId w:val="12"/>
        </w:numPr>
      </w:pPr>
      <w:r>
        <w:t xml:space="preserve">Diagram datových toků (DFD - Data </w:t>
      </w:r>
      <w:proofErr w:type="spellStart"/>
      <w:r>
        <w:t>Flow</w:t>
      </w:r>
      <w:proofErr w:type="spellEnd"/>
      <w:r>
        <w:t xml:space="preserve"> Diagram)</w:t>
      </w:r>
    </w:p>
    <w:p w:rsidR="00766BEE" w:rsidRDefault="00766BEE" w:rsidP="00766BEE">
      <w:pPr>
        <w:pStyle w:val="Bezmezer"/>
      </w:pPr>
      <w:r>
        <w:t>Grafický prostředek návrhu a zobrazení funkčního modelu systému</w:t>
      </w:r>
    </w:p>
    <w:p w:rsidR="006F25F6" w:rsidRDefault="006F25F6" w:rsidP="00766BEE">
      <w:pPr>
        <w:pStyle w:val="Bezmezer"/>
        <w:rPr>
          <w:b/>
        </w:rPr>
      </w:pPr>
    </w:p>
    <w:p w:rsidR="00766BEE" w:rsidRPr="00661EC3" w:rsidRDefault="00766BEE" w:rsidP="00766BEE">
      <w:pPr>
        <w:pStyle w:val="Bezmezer"/>
        <w:rPr>
          <w:b/>
        </w:rPr>
      </w:pPr>
      <w:r w:rsidRPr="00661EC3">
        <w:rPr>
          <w:b/>
        </w:rPr>
        <w:t>Objektová metodologie</w:t>
      </w:r>
    </w:p>
    <w:p w:rsidR="00766BEE" w:rsidRDefault="00766BEE" w:rsidP="00766BEE">
      <w:pPr>
        <w:pStyle w:val="Bezmezer"/>
      </w:pPr>
      <w:r>
        <w:t>Objekt - cokoliv reálného či abstraktního s jasně vymezenou rolí v daném kontextu. Objekt má 3 charakteristiky:</w:t>
      </w:r>
    </w:p>
    <w:p w:rsidR="00766BEE" w:rsidRDefault="00766BEE" w:rsidP="004A2981">
      <w:pPr>
        <w:pStyle w:val="Bezmezer"/>
        <w:numPr>
          <w:ilvl w:val="0"/>
          <w:numId w:val="12"/>
        </w:numPr>
      </w:pPr>
      <w:r>
        <w:t>Stav</w:t>
      </w:r>
    </w:p>
    <w:p w:rsidR="00766BEE" w:rsidRDefault="00766BEE" w:rsidP="004A2981">
      <w:pPr>
        <w:pStyle w:val="Bezmezer"/>
        <w:numPr>
          <w:ilvl w:val="0"/>
          <w:numId w:val="12"/>
        </w:numPr>
      </w:pPr>
      <w:r>
        <w:t>Identita</w:t>
      </w:r>
    </w:p>
    <w:p w:rsidR="00766BEE" w:rsidRDefault="00766BEE" w:rsidP="004A2981">
      <w:pPr>
        <w:pStyle w:val="Bezmezer"/>
        <w:numPr>
          <w:ilvl w:val="0"/>
          <w:numId w:val="12"/>
        </w:numPr>
      </w:pPr>
      <w:r>
        <w:t>Chování</w:t>
      </w:r>
    </w:p>
    <w:p w:rsidR="00766BEE" w:rsidRDefault="00766BEE" w:rsidP="00766BEE">
      <w:pPr>
        <w:pStyle w:val="Bezmezer"/>
      </w:pPr>
      <w:r>
        <w:t>Vlastnosti objektů:</w:t>
      </w:r>
    </w:p>
    <w:p w:rsidR="00766BEE" w:rsidRDefault="00766BEE" w:rsidP="004A2981">
      <w:pPr>
        <w:pStyle w:val="Bezmezer"/>
        <w:numPr>
          <w:ilvl w:val="0"/>
          <w:numId w:val="14"/>
        </w:numPr>
      </w:pPr>
      <w:r>
        <w:t>Sebeidentifikace</w:t>
      </w:r>
    </w:p>
    <w:p w:rsidR="00766BEE" w:rsidRDefault="00766BEE" w:rsidP="004A2981">
      <w:pPr>
        <w:pStyle w:val="Bezmezer"/>
        <w:numPr>
          <w:ilvl w:val="0"/>
          <w:numId w:val="14"/>
        </w:numPr>
      </w:pPr>
      <w:r>
        <w:t>Zapouzdření (atributů a funkcí do objektu)</w:t>
      </w:r>
    </w:p>
    <w:p w:rsidR="00766BEE" w:rsidRDefault="00766BEE" w:rsidP="004A2981">
      <w:pPr>
        <w:pStyle w:val="Bezmezer"/>
        <w:numPr>
          <w:ilvl w:val="0"/>
          <w:numId w:val="14"/>
        </w:numPr>
      </w:pPr>
      <w:r>
        <w:t>Klasifikace (objekty jsou sdruženy do tříd)</w:t>
      </w:r>
    </w:p>
    <w:p w:rsidR="00766BEE" w:rsidRDefault="00766BEE" w:rsidP="004A2981">
      <w:pPr>
        <w:pStyle w:val="Bezmezer"/>
        <w:numPr>
          <w:ilvl w:val="0"/>
          <w:numId w:val="14"/>
        </w:numPr>
      </w:pPr>
      <w:r>
        <w:t>Dědičnost</w:t>
      </w:r>
    </w:p>
    <w:p w:rsidR="00766BEE" w:rsidRDefault="00766BEE" w:rsidP="004A2981">
      <w:pPr>
        <w:pStyle w:val="Bezmezer"/>
        <w:numPr>
          <w:ilvl w:val="0"/>
          <w:numId w:val="14"/>
        </w:numPr>
      </w:pPr>
      <w:r>
        <w:t>Polymorfismus (volání přetížených metod, met</w:t>
      </w:r>
      <w:r w:rsidR="006F25F6">
        <w:t xml:space="preserve">od se stejným jménem u různých </w:t>
      </w:r>
      <w:r>
        <w:t>tříd pomocí rozhraní)</w:t>
      </w:r>
    </w:p>
    <w:p w:rsidR="00766BEE" w:rsidRDefault="00766BEE" w:rsidP="00766BEE">
      <w:pPr>
        <w:pStyle w:val="Bezmezer"/>
      </w:pPr>
      <w:r>
        <w:t>Přínosy:</w:t>
      </w:r>
    </w:p>
    <w:p w:rsidR="00766BEE" w:rsidRDefault="00766BEE" w:rsidP="004A2981">
      <w:pPr>
        <w:pStyle w:val="Bezmezer"/>
        <w:numPr>
          <w:ilvl w:val="0"/>
          <w:numId w:val="15"/>
        </w:numPr>
      </w:pPr>
      <w:r>
        <w:t>Podpora složitých objektů</w:t>
      </w:r>
    </w:p>
    <w:p w:rsidR="00766BEE" w:rsidRDefault="00766BEE" w:rsidP="004A2981">
      <w:pPr>
        <w:pStyle w:val="Bezmezer"/>
        <w:numPr>
          <w:ilvl w:val="0"/>
          <w:numId w:val="15"/>
        </w:numPr>
      </w:pPr>
      <w:r>
        <w:t>Možnost opakovaného použití objektů</w:t>
      </w:r>
    </w:p>
    <w:p w:rsidR="00031A13" w:rsidRDefault="00031A13">
      <w:pPr>
        <w:rPr>
          <w:rFonts w:asciiTheme="majorHAnsi" w:eastAsia="Times New Roman" w:hAnsiTheme="majorHAnsi" w:cs="Times New Roman"/>
          <w:b/>
          <w:bCs/>
          <w:kern w:val="36"/>
          <w:sz w:val="32"/>
          <w:szCs w:val="48"/>
          <w:lang w:eastAsia="cs-CZ"/>
        </w:rPr>
      </w:pPr>
      <w:r>
        <w:br w:type="page"/>
      </w:r>
    </w:p>
    <w:p w:rsidR="00766BEE" w:rsidRDefault="00766BEE" w:rsidP="007C00F6">
      <w:pPr>
        <w:pStyle w:val="Nadpis1"/>
      </w:pPr>
      <w:bookmarkStart w:id="12" w:name="_Toc357789838"/>
      <w:r>
        <w:lastRenderedPageBreak/>
        <w:t>Datové modelování, perzistence objektů, konceptuální a fyzický datový model</w:t>
      </w:r>
      <w:bookmarkEnd w:id="12"/>
    </w:p>
    <w:p w:rsidR="00766BEE" w:rsidRDefault="00766BEE" w:rsidP="007C00F6">
      <w:pPr>
        <w:pStyle w:val="Nadpis2"/>
      </w:pPr>
      <w:bookmarkStart w:id="13" w:name="_Toc357789839"/>
      <w:r>
        <w:t>Datové modelování</w:t>
      </w:r>
      <w:bookmarkEnd w:id="13"/>
    </w:p>
    <w:p w:rsidR="00766BEE" w:rsidRDefault="00766BEE" w:rsidP="004A2981">
      <w:pPr>
        <w:pStyle w:val="Bezmezer"/>
        <w:numPr>
          <w:ilvl w:val="0"/>
          <w:numId w:val="16"/>
        </w:numPr>
      </w:pPr>
      <w:r>
        <w:t>jedna ze základních funkcí IS je ukládání a následné zpracování informací ve formě dat, proto se provádí při návrhu IS také datové modelování</w:t>
      </w:r>
    </w:p>
    <w:p w:rsidR="00766BEE" w:rsidRDefault="00766BEE" w:rsidP="004A2981">
      <w:pPr>
        <w:pStyle w:val="Bezmezer"/>
        <w:numPr>
          <w:ilvl w:val="0"/>
          <w:numId w:val="16"/>
        </w:numPr>
      </w:pPr>
      <w:r>
        <w:t xml:space="preserve">jeho úkolem je zvolit jaké objekty, jako nositele informace, potřebujeme ukládat do trvalé paměti a jaké jejich vlastnosti a vztahy mezi </w:t>
      </w:r>
      <w:r w:rsidR="009010F0">
        <w:t>nimi</w:t>
      </w:r>
      <w:r>
        <w:t xml:space="preserve"> chceme uchovávat</w:t>
      </w:r>
    </w:p>
    <w:p w:rsidR="00766BEE" w:rsidRDefault="00766BEE" w:rsidP="004A2981">
      <w:pPr>
        <w:pStyle w:val="Bezmezer"/>
        <w:numPr>
          <w:ilvl w:val="0"/>
          <w:numId w:val="16"/>
        </w:numPr>
      </w:pPr>
      <w:r>
        <w:t>při datovém modelování obvykle vytváříme konceptuální a fyzický datový model a také určujeme způsob perzistence objektů</w:t>
      </w:r>
    </w:p>
    <w:p w:rsidR="00766BEE" w:rsidRDefault="00766BEE" w:rsidP="007C00F6">
      <w:pPr>
        <w:pStyle w:val="Nadpis2"/>
      </w:pPr>
      <w:bookmarkStart w:id="14" w:name="_Toc357789840"/>
      <w:r>
        <w:t>Perzistence objektů</w:t>
      </w:r>
      <w:bookmarkEnd w:id="14"/>
    </w:p>
    <w:p w:rsidR="00766BEE" w:rsidRDefault="00766BEE" w:rsidP="004A2981">
      <w:pPr>
        <w:pStyle w:val="Bezmezer"/>
        <w:numPr>
          <w:ilvl w:val="0"/>
          <w:numId w:val="17"/>
        </w:numPr>
      </w:pPr>
      <w:r>
        <w:t>zabývá se</w:t>
      </w:r>
      <w:r w:rsidR="009010F0">
        <w:t>,</w:t>
      </w:r>
      <w:r>
        <w:t xml:space="preserve"> kam a jakým způsobem budou objekty trvale uloženy</w:t>
      </w:r>
    </w:p>
    <w:p w:rsidR="00766BEE" w:rsidRDefault="00766BEE" w:rsidP="004A2981">
      <w:pPr>
        <w:pStyle w:val="Bezmezer"/>
        <w:numPr>
          <w:ilvl w:val="0"/>
          <w:numId w:val="17"/>
        </w:numPr>
      </w:pPr>
      <w:r>
        <w:t>objekty se obvykle ukládají do relační databáze ve formě datových záznamů v tabulkách</w:t>
      </w:r>
    </w:p>
    <w:p w:rsidR="00766BEE" w:rsidRDefault="00766BEE" w:rsidP="004A2981">
      <w:pPr>
        <w:pStyle w:val="Bezmezer"/>
        <w:numPr>
          <w:ilvl w:val="0"/>
          <w:numId w:val="17"/>
        </w:numPr>
      </w:pPr>
      <w:r>
        <w:t xml:space="preserve">pro programový přístup do databáze se často používá standardizované </w:t>
      </w:r>
      <w:r w:rsidR="009010F0">
        <w:t>softwarové</w:t>
      </w:r>
      <w:r>
        <w:t xml:space="preserve"> API pro databáze jako ODBC nebo JDBC</w:t>
      </w:r>
    </w:p>
    <w:p w:rsidR="00766BEE" w:rsidRDefault="00766BEE" w:rsidP="004A2981">
      <w:pPr>
        <w:pStyle w:val="Bezmezer"/>
        <w:numPr>
          <w:ilvl w:val="0"/>
          <w:numId w:val="17"/>
        </w:numPr>
      </w:pPr>
      <w:r>
        <w:t xml:space="preserve">pro usnadnění programátorské práce při vytváření perzistentní vrstvy můžeme využít objektově-relační mapování, které nám zajistí automatickou transformaci ukládaných objektů do záznamů relační databáze - např.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Hibernate</w:t>
      </w:r>
      <w:proofErr w:type="spellEnd"/>
      <w:r>
        <w:t xml:space="preserve"> pro Java aplikace</w:t>
      </w:r>
    </w:p>
    <w:p w:rsidR="00766BEE" w:rsidRDefault="00766BEE" w:rsidP="007C00F6">
      <w:pPr>
        <w:pStyle w:val="Nadpis2"/>
      </w:pPr>
      <w:bookmarkStart w:id="15" w:name="_Toc357789841"/>
      <w:r>
        <w:t>Konceptuální datový model</w:t>
      </w:r>
      <w:bookmarkEnd w:id="15"/>
    </w:p>
    <w:p w:rsidR="00766BEE" w:rsidRPr="0061356C" w:rsidRDefault="00766BEE" w:rsidP="004A2981">
      <w:pPr>
        <w:pStyle w:val="Bezmezer"/>
        <w:numPr>
          <w:ilvl w:val="0"/>
          <w:numId w:val="18"/>
        </w:numPr>
        <w:rPr>
          <w:rFonts w:cstheme="minorHAnsi"/>
        </w:rPr>
      </w:pPr>
      <w:r w:rsidRPr="0061356C">
        <w:rPr>
          <w:rFonts w:cstheme="minorHAnsi"/>
        </w:rPr>
        <w:t xml:space="preserve">vyjadřuje jaké objekty a jejich atributy budeme ukládat a vztahy mezi </w:t>
      </w:r>
      <w:r w:rsidR="00C25BA1" w:rsidRPr="0061356C">
        <w:rPr>
          <w:rFonts w:cstheme="minorHAnsi"/>
        </w:rPr>
        <w:t>nimi</w:t>
      </w:r>
    </w:p>
    <w:p w:rsidR="001B1CFC" w:rsidRPr="0061356C" w:rsidRDefault="001B1CFC" w:rsidP="004A2981">
      <w:pPr>
        <w:numPr>
          <w:ilvl w:val="0"/>
          <w:numId w:val="18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color w:val="000000"/>
          <w:lang w:eastAsia="cs-CZ"/>
        </w:rPr>
      </w:pPr>
      <w:r w:rsidRPr="0061356C">
        <w:rPr>
          <w:rFonts w:eastAsia="Times New Roman" w:cstheme="minorHAnsi"/>
          <w:color w:val="000000"/>
          <w:lang w:eastAsia="cs-CZ"/>
        </w:rPr>
        <w:t>má vyjádřit esenci – podstatu systému</w:t>
      </w:r>
    </w:p>
    <w:p w:rsidR="001B1CFC" w:rsidRPr="0061356C" w:rsidRDefault="001B1CFC" w:rsidP="004A2981">
      <w:pPr>
        <w:numPr>
          <w:ilvl w:val="0"/>
          <w:numId w:val="18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color w:val="000000"/>
          <w:lang w:eastAsia="cs-CZ"/>
        </w:rPr>
      </w:pPr>
      <w:r w:rsidRPr="0061356C">
        <w:rPr>
          <w:rFonts w:eastAsia="Times New Roman" w:cstheme="minorHAnsi"/>
          <w:color w:val="000000"/>
          <w:lang w:eastAsia="cs-CZ"/>
        </w:rPr>
        <w:t>říká, co musí systém dělat, aby zajistil uživatelovy požadavky</w:t>
      </w:r>
    </w:p>
    <w:p w:rsidR="001B1CFC" w:rsidRPr="0061356C" w:rsidRDefault="001B1CFC" w:rsidP="004A2981">
      <w:pPr>
        <w:numPr>
          <w:ilvl w:val="0"/>
          <w:numId w:val="18"/>
        </w:numPr>
        <w:shd w:val="clear" w:color="auto" w:fill="FFFFFF"/>
        <w:spacing w:before="100" w:beforeAutospacing="1" w:after="24" w:line="285" w:lineRule="atLeast"/>
        <w:rPr>
          <w:rFonts w:eastAsia="Times New Roman" w:cstheme="minorHAnsi"/>
          <w:color w:val="000000"/>
          <w:lang w:eastAsia="cs-CZ"/>
        </w:rPr>
      </w:pPr>
      <w:r w:rsidRPr="0061356C">
        <w:rPr>
          <w:rFonts w:eastAsia="Times New Roman" w:cstheme="minorHAnsi"/>
          <w:color w:val="000000"/>
          <w:lang w:eastAsia="cs-CZ"/>
        </w:rPr>
        <w:t>implementačně nezávislý</w:t>
      </w:r>
    </w:p>
    <w:p w:rsidR="001B1CFC" w:rsidRPr="0061356C" w:rsidRDefault="001B1CFC" w:rsidP="004A2981">
      <w:pPr>
        <w:pStyle w:val="Bezmezer"/>
        <w:numPr>
          <w:ilvl w:val="0"/>
          <w:numId w:val="18"/>
        </w:numPr>
        <w:rPr>
          <w:rFonts w:cstheme="minorHAnsi"/>
        </w:rPr>
      </w:pPr>
      <w:r w:rsidRPr="0061356C">
        <w:rPr>
          <w:rFonts w:cstheme="minorHAnsi"/>
        </w:rPr>
        <w:t>využití: údaje potřebné pro specifikaci zadání úlohy nebo pro komunikaci s uživatelem</w:t>
      </w:r>
    </w:p>
    <w:p w:rsidR="00766BEE" w:rsidRPr="0061356C" w:rsidRDefault="00766BEE" w:rsidP="004A2981">
      <w:pPr>
        <w:pStyle w:val="Bezmezer"/>
        <w:numPr>
          <w:ilvl w:val="0"/>
          <w:numId w:val="18"/>
        </w:numPr>
        <w:rPr>
          <w:rFonts w:cstheme="minorHAnsi"/>
        </w:rPr>
      </w:pPr>
      <w:r w:rsidRPr="0061356C">
        <w:rPr>
          <w:rFonts w:cstheme="minorHAnsi"/>
        </w:rPr>
        <w:t>pro grafické vyjádření se používají ERA modely (diagramy)</w:t>
      </w:r>
    </w:p>
    <w:p w:rsidR="00766BEE" w:rsidRDefault="00766BEE" w:rsidP="007C00F6">
      <w:pPr>
        <w:pStyle w:val="Nadpis2"/>
      </w:pPr>
      <w:bookmarkStart w:id="16" w:name="_Toc357789842"/>
      <w:r>
        <w:t>Fyzický datový model</w:t>
      </w:r>
      <w:bookmarkEnd w:id="16"/>
    </w:p>
    <w:p w:rsidR="00766BEE" w:rsidRDefault="00766BEE" w:rsidP="004A2981">
      <w:pPr>
        <w:pStyle w:val="Bezmezer"/>
        <w:numPr>
          <w:ilvl w:val="0"/>
          <w:numId w:val="19"/>
        </w:numPr>
      </w:pPr>
      <w:r>
        <w:t xml:space="preserve">odvozuje se z konceptuálního modelu a vyjadřuje </w:t>
      </w:r>
      <w:r w:rsidR="009010F0">
        <w:t>navíc, jak</w:t>
      </w:r>
      <w:r>
        <w:t xml:space="preserve"> přesně budou data v konkrétní databázi uložena</w:t>
      </w:r>
    </w:p>
    <w:p w:rsidR="001B1CFC" w:rsidRDefault="001B1CFC" w:rsidP="004A2981">
      <w:pPr>
        <w:pStyle w:val="Bezmezer"/>
        <w:numPr>
          <w:ilvl w:val="0"/>
          <w:numId w:val="19"/>
        </w:numPr>
      </w:pPr>
      <w:r w:rsidRPr="001B1CFC">
        <w:t>využití: údaje potřebné pro projektanta při algoritmizaci a programování</w:t>
      </w:r>
    </w:p>
    <w:p w:rsidR="00766BEE" w:rsidRDefault="00766BEE" w:rsidP="004A2981">
      <w:pPr>
        <w:pStyle w:val="Bezmezer"/>
        <w:numPr>
          <w:ilvl w:val="0"/>
          <w:numId w:val="19"/>
        </w:numPr>
      </w:pPr>
      <w:r>
        <w:t>také se popisuje ERA modely, které obsahují i přesné databázové typy atributů tabulek</w:t>
      </w:r>
    </w:p>
    <w:p w:rsidR="0061356C" w:rsidRDefault="0061356C">
      <w:pPr>
        <w:rPr>
          <w:rFonts w:asciiTheme="majorHAnsi" w:eastAsia="Times New Roman" w:hAnsiTheme="majorHAnsi" w:cs="Times New Roman"/>
          <w:b/>
          <w:bCs/>
          <w:kern w:val="36"/>
          <w:sz w:val="32"/>
          <w:szCs w:val="48"/>
          <w:lang w:eastAsia="cs-CZ"/>
        </w:rPr>
      </w:pPr>
      <w:r>
        <w:br w:type="page"/>
      </w:r>
    </w:p>
    <w:p w:rsidR="00766BEE" w:rsidRDefault="00766BEE" w:rsidP="007C00F6">
      <w:pPr>
        <w:pStyle w:val="Nadpis1"/>
      </w:pPr>
      <w:bookmarkStart w:id="17" w:name="_Toc357789843"/>
      <w:r>
        <w:lastRenderedPageBreak/>
        <w:t xml:space="preserve">Datové sklady (Data </w:t>
      </w:r>
      <w:proofErr w:type="spellStart"/>
      <w:r>
        <w:t>Warehousing</w:t>
      </w:r>
      <w:proofErr w:type="spellEnd"/>
      <w:r>
        <w:t>), OLAP systémy, jejich význam a oblasti využití, základními principy, dimenze, agregace, extrakce a transformace dat, srovnání transakčních a analytických systémů (OLAP a OLTP technologií)</w:t>
      </w:r>
      <w:bookmarkEnd w:id="17"/>
    </w:p>
    <w:p w:rsidR="00766BEE" w:rsidRDefault="00766BEE" w:rsidP="00766BEE">
      <w:pPr>
        <w:pStyle w:val="Bezmezer"/>
      </w:pPr>
      <w:r>
        <w:t>Základní problémy u běžných transakčních databázových systémů:</w:t>
      </w:r>
    </w:p>
    <w:p w:rsidR="00766BEE" w:rsidRDefault="00766BEE" w:rsidP="004A2981">
      <w:pPr>
        <w:pStyle w:val="Bezmezer"/>
        <w:numPr>
          <w:ilvl w:val="0"/>
          <w:numId w:val="20"/>
        </w:numPr>
      </w:pPr>
      <w:r>
        <w:t>nedosažitelnost dat skrytých v transakčních systémech</w:t>
      </w:r>
    </w:p>
    <w:p w:rsidR="00766BEE" w:rsidRDefault="00766BEE" w:rsidP="004A2981">
      <w:pPr>
        <w:pStyle w:val="Bezmezer"/>
        <w:numPr>
          <w:ilvl w:val="0"/>
          <w:numId w:val="20"/>
        </w:numPr>
      </w:pPr>
      <w:r>
        <w:t>dlouhá odezva při plnění komplikovaných dotazů</w:t>
      </w:r>
    </w:p>
    <w:p w:rsidR="00766BEE" w:rsidRDefault="00766BEE" w:rsidP="004A2981">
      <w:pPr>
        <w:pStyle w:val="Bezmezer"/>
        <w:numPr>
          <w:ilvl w:val="0"/>
          <w:numId w:val="20"/>
        </w:numPr>
      </w:pPr>
      <w:r>
        <w:t>složitá, uživatelsky nepříjemná rozhraní k databázovému softwaru</w:t>
      </w:r>
    </w:p>
    <w:p w:rsidR="00766BEE" w:rsidRDefault="00766BEE" w:rsidP="004A2981">
      <w:pPr>
        <w:pStyle w:val="Bezmezer"/>
        <w:numPr>
          <w:ilvl w:val="0"/>
          <w:numId w:val="20"/>
        </w:numPr>
      </w:pPr>
      <w:r>
        <w:t>cena v administrativě a složitost v podpoře vzdálených uživatelů</w:t>
      </w:r>
    </w:p>
    <w:p w:rsidR="00766BEE" w:rsidRDefault="00766BEE" w:rsidP="004A2981">
      <w:pPr>
        <w:pStyle w:val="Bezmezer"/>
        <w:numPr>
          <w:ilvl w:val="0"/>
          <w:numId w:val="20"/>
        </w:numPr>
      </w:pPr>
      <w:r>
        <w:t>soutěžení o počítačové zdroje mezi transakčními systémy a systémy podporujícími rozhodování</w:t>
      </w:r>
    </w:p>
    <w:p w:rsidR="00766BEE" w:rsidRDefault="00766BEE" w:rsidP="004A2981">
      <w:pPr>
        <w:pStyle w:val="Bezmezer"/>
        <w:numPr>
          <w:ilvl w:val="0"/>
          <w:numId w:val="20"/>
        </w:numPr>
      </w:pPr>
      <w:r>
        <w:t xml:space="preserve">Cesta k řešení těchto problémů = datové sklady, tzv. Data </w:t>
      </w:r>
      <w:proofErr w:type="spellStart"/>
      <w:r>
        <w:t>Warehouse</w:t>
      </w:r>
      <w:proofErr w:type="spellEnd"/>
      <w:r>
        <w:t xml:space="preserve"> – DW</w:t>
      </w:r>
    </w:p>
    <w:p w:rsidR="00766BEE" w:rsidRDefault="00432EF7" w:rsidP="007C00F6">
      <w:pPr>
        <w:pStyle w:val="Nadpis2"/>
      </w:pPr>
      <w:bookmarkStart w:id="18" w:name="_Toc357789844"/>
      <w:r>
        <w:t>Datové sklady</w:t>
      </w:r>
      <w:bookmarkEnd w:id="18"/>
    </w:p>
    <w:p w:rsidR="00766BEE" w:rsidRDefault="00766BEE" w:rsidP="004A2981">
      <w:pPr>
        <w:pStyle w:val="Bezmezer"/>
        <w:numPr>
          <w:ilvl w:val="0"/>
          <w:numId w:val="21"/>
        </w:numPr>
      </w:pPr>
      <w:r>
        <w:t>samostatný informační systém postaven na již pořízených datech, určen především k jejich analýze</w:t>
      </w:r>
    </w:p>
    <w:p w:rsidR="00766BEE" w:rsidRDefault="00766BEE" w:rsidP="004A2981">
      <w:pPr>
        <w:pStyle w:val="Bezmezer"/>
        <w:numPr>
          <w:ilvl w:val="0"/>
          <w:numId w:val="21"/>
        </w:numPr>
      </w:pPr>
      <w:r>
        <w:t>architektura založená na relačním SŘBD, která se používá pro údržbu historických dat získaných z databází operativních dat, jenž byla sjednocena a zkontrolována před jejich použitím v databázi DW</w:t>
      </w:r>
    </w:p>
    <w:p w:rsidR="00766BEE" w:rsidRDefault="00766BEE" w:rsidP="004A2981">
      <w:pPr>
        <w:pStyle w:val="Bezmezer"/>
        <w:numPr>
          <w:ilvl w:val="0"/>
          <w:numId w:val="21"/>
        </w:numPr>
      </w:pPr>
      <w:r>
        <w:t>data z DW jsou aktualizována v delších časových intervalech, jsou vyjádřena v jednoduchých uživatelských pojmech a jsou sumarizována pro rychlou analýzu</w:t>
      </w:r>
    </w:p>
    <w:p w:rsidR="00766BEE" w:rsidRDefault="00766BEE" w:rsidP="004A2981">
      <w:pPr>
        <w:pStyle w:val="Bezmezer"/>
        <w:numPr>
          <w:ilvl w:val="0"/>
          <w:numId w:val="21"/>
        </w:numPr>
      </w:pPr>
      <w:r>
        <w:t>DW je obrovská databáze obsahující data za dlouhé časové období</w:t>
      </w:r>
    </w:p>
    <w:p w:rsidR="00766BEE" w:rsidRDefault="00766BEE" w:rsidP="004A2981">
      <w:pPr>
        <w:pStyle w:val="Bezmezer"/>
        <w:numPr>
          <w:ilvl w:val="0"/>
          <w:numId w:val="21"/>
        </w:numPr>
      </w:pPr>
      <w:r>
        <w:t>často slučuje data z více rozdílných zdrojů, které mohou obsahovat data různé kvality nebo používat nejednotné formáty a reprezentace</w:t>
      </w:r>
    </w:p>
    <w:p w:rsidR="00766BEE" w:rsidRDefault="00766BEE" w:rsidP="004A2981">
      <w:pPr>
        <w:pStyle w:val="Bezmezer"/>
        <w:numPr>
          <w:ilvl w:val="0"/>
          <w:numId w:val="21"/>
        </w:numPr>
      </w:pPr>
      <w:r>
        <w:t>objemově zabírá stovky GB až několik TB</w:t>
      </w:r>
    </w:p>
    <w:p w:rsidR="00766BEE" w:rsidRDefault="00766BEE" w:rsidP="004A2981">
      <w:pPr>
        <w:pStyle w:val="Bezmezer"/>
        <w:numPr>
          <w:ilvl w:val="0"/>
          <w:numId w:val="21"/>
        </w:numPr>
      </w:pPr>
      <w:r>
        <w:t>nemusí být databází v běžném smyslu, tj. pro přesné provádění transakcí</w:t>
      </w:r>
    </w:p>
    <w:p w:rsidR="00766BEE" w:rsidRDefault="00766BEE" w:rsidP="004A2981">
      <w:pPr>
        <w:pStyle w:val="Bezmezer"/>
        <w:numPr>
          <w:ilvl w:val="0"/>
          <w:numId w:val="21"/>
        </w:numPr>
      </w:pPr>
      <w:r>
        <w:t>je určen pro rychlé vyhledávání</w:t>
      </w:r>
    </w:p>
    <w:p w:rsidR="00766BEE" w:rsidRDefault="00766BEE" w:rsidP="004A2981">
      <w:pPr>
        <w:pStyle w:val="Bezmezer"/>
        <w:numPr>
          <w:ilvl w:val="0"/>
          <w:numId w:val="21"/>
        </w:numPr>
      </w:pPr>
      <w:r>
        <w:t>nejsou kladeny nijak důrazné požadavky na správnost a úplnost dat</w:t>
      </w:r>
    </w:p>
    <w:p w:rsidR="00766BEE" w:rsidRPr="00EB4106" w:rsidRDefault="00766BEE" w:rsidP="007C00F6">
      <w:pPr>
        <w:pStyle w:val="Nadpis2"/>
        <w:rPr>
          <w:u w:val="none"/>
        </w:rPr>
      </w:pPr>
      <w:bookmarkStart w:id="19" w:name="_Toc357789845"/>
      <w:r w:rsidRPr="00EB4106">
        <w:rPr>
          <w:u w:val="none"/>
        </w:rPr>
        <w:t>Charakteristika</w:t>
      </w:r>
      <w:bookmarkEnd w:id="19"/>
    </w:p>
    <w:p w:rsidR="00766BEE" w:rsidRDefault="00766BEE" w:rsidP="004A2981">
      <w:pPr>
        <w:pStyle w:val="Bezmezer"/>
        <w:numPr>
          <w:ilvl w:val="0"/>
          <w:numId w:val="22"/>
        </w:numPr>
      </w:pPr>
      <w:r>
        <w:t>data jsou uložena na různých místech ve formě relačních tabulek</w:t>
      </w:r>
    </w:p>
    <w:p w:rsidR="00766BEE" w:rsidRDefault="00766BEE" w:rsidP="004A2981">
      <w:pPr>
        <w:pStyle w:val="Bezmezer"/>
        <w:numPr>
          <w:ilvl w:val="1"/>
          <w:numId w:val="22"/>
        </w:numPr>
      </w:pPr>
      <w:r>
        <w:t>uživatelé mohou tabulky jen číst</w:t>
      </w:r>
    </w:p>
    <w:p w:rsidR="00766BEE" w:rsidRDefault="00766BEE" w:rsidP="004A2981">
      <w:pPr>
        <w:pStyle w:val="Bezmezer"/>
        <w:numPr>
          <w:ilvl w:val="1"/>
          <w:numId w:val="22"/>
        </w:numPr>
      </w:pPr>
      <w:r>
        <w:t>zapisovat může aktualizační program pravidelně udržující tabulky</w:t>
      </w:r>
    </w:p>
    <w:p w:rsidR="00766BEE" w:rsidRDefault="00766BEE" w:rsidP="004A2981">
      <w:pPr>
        <w:pStyle w:val="Bezmezer"/>
        <w:numPr>
          <w:ilvl w:val="0"/>
          <w:numId w:val="22"/>
        </w:numPr>
      </w:pPr>
      <w:r>
        <w:t>dotazy jsou většinou komplexní</w:t>
      </w:r>
    </w:p>
    <w:p w:rsidR="00766BEE" w:rsidRDefault="00766BEE" w:rsidP="004A2981">
      <w:pPr>
        <w:pStyle w:val="Bezmezer"/>
        <w:numPr>
          <w:ilvl w:val="1"/>
          <w:numId w:val="22"/>
        </w:numPr>
      </w:pPr>
      <w:r>
        <w:t>podporují tzv. on-line analytické zpracování (OLAP)</w:t>
      </w:r>
    </w:p>
    <w:p w:rsidR="00766BEE" w:rsidRDefault="00766BEE" w:rsidP="004A2981">
      <w:pPr>
        <w:pStyle w:val="Bezmezer"/>
        <w:numPr>
          <w:ilvl w:val="2"/>
          <w:numId w:val="22"/>
        </w:numPr>
      </w:pPr>
      <w:r>
        <w:t>výrazně se liší od on-line transakčního zpracování (OLTP)</w:t>
      </w:r>
    </w:p>
    <w:p w:rsidR="00766BEE" w:rsidRDefault="00766BEE" w:rsidP="004A2981">
      <w:pPr>
        <w:pStyle w:val="Bezmezer"/>
        <w:numPr>
          <w:ilvl w:val="2"/>
          <w:numId w:val="22"/>
        </w:numPr>
      </w:pPr>
      <w:r>
        <w:t>operační databáze je přizpůsobena pro podporu OLTP</w:t>
      </w:r>
    </w:p>
    <w:p w:rsidR="00766BEE" w:rsidRDefault="00766BEE" w:rsidP="004A2981">
      <w:pPr>
        <w:pStyle w:val="Bezmezer"/>
        <w:numPr>
          <w:ilvl w:val="3"/>
          <w:numId w:val="22"/>
        </w:numPr>
      </w:pPr>
      <w:r>
        <w:t>složité OLAP dotazy by vyústily do nepřijatelné odezvy</w:t>
      </w:r>
    </w:p>
    <w:p w:rsidR="00766BEE" w:rsidRDefault="00766BEE" w:rsidP="004A2981">
      <w:pPr>
        <w:pStyle w:val="Bezmezer"/>
        <w:numPr>
          <w:ilvl w:val="2"/>
          <w:numId w:val="22"/>
        </w:numPr>
      </w:pPr>
      <w:r>
        <w:t>typické OLAP operace</w:t>
      </w:r>
    </w:p>
    <w:p w:rsidR="00766BEE" w:rsidRDefault="00766BEE" w:rsidP="004A2981">
      <w:pPr>
        <w:pStyle w:val="Bezmezer"/>
        <w:numPr>
          <w:ilvl w:val="3"/>
          <w:numId w:val="22"/>
        </w:numPr>
      </w:pPr>
      <w:proofErr w:type="spellStart"/>
      <w:r>
        <w:t>roll</w:t>
      </w:r>
      <w:proofErr w:type="spellEnd"/>
      <w:r>
        <w:t>-up (snížené stupně detailu -&gt; zvýšení stupně agregace)</w:t>
      </w:r>
    </w:p>
    <w:p w:rsidR="00766BEE" w:rsidRDefault="00766BEE" w:rsidP="004A2981">
      <w:pPr>
        <w:pStyle w:val="Bezmezer"/>
        <w:numPr>
          <w:ilvl w:val="3"/>
          <w:numId w:val="22"/>
        </w:numPr>
      </w:pPr>
      <w:proofErr w:type="spellStart"/>
      <w:r>
        <w:t>drill-down</w:t>
      </w:r>
      <w:proofErr w:type="spellEnd"/>
      <w:r>
        <w:t xml:space="preserve"> (zvýšení stupně detailu o informaci</w:t>
      </w:r>
      <w:r w:rsidR="007C00F6">
        <w:t>)</w:t>
      </w:r>
    </w:p>
    <w:p w:rsidR="00766BEE" w:rsidRDefault="00766BEE" w:rsidP="004A2981">
      <w:pPr>
        <w:pStyle w:val="Bezmezer"/>
        <w:numPr>
          <w:ilvl w:val="3"/>
          <w:numId w:val="22"/>
        </w:numPr>
      </w:pPr>
      <w:proofErr w:type="spellStart"/>
      <w:r>
        <w:t>slice</w:t>
      </w:r>
      <w:proofErr w:type="spellEnd"/>
      <w:r>
        <w:t>-and-</w:t>
      </w:r>
      <w:proofErr w:type="spellStart"/>
      <w:r>
        <w:t>dice</w:t>
      </w:r>
      <w:proofErr w:type="spellEnd"/>
      <w:r>
        <w:t xml:space="preserve"> (selekce a projekce - změna kombinací dimenzí, které jsou zobrazovány)</w:t>
      </w:r>
    </w:p>
    <w:p w:rsidR="00766BEE" w:rsidRDefault="00766BEE" w:rsidP="004A2981">
      <w:pPr>
        <w:pStyle w:val="Bezmezer"/>
        <w:numPr>
          <w:ilvl w:val="3"/>
          <w:numId w:val="22"/>
        </w:numPr>
      </w:pPr>
      <w:r>
        <w:t>pivot (přeorientování vícerozměrného pohledu na data)</w:t>
      </w:r>
    </w:p>
    <w:p w:rsidR="00766BEE" w:rsidRDefault="00A346B8" w:rsidP="00766BEE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4481389" cy="2249390"/>
            <wp:effectExtent l="19050" t="0" r="0" b="0"/>
            <wp:docPr id="4" name="Obrázek 3" descr="OLAP - ope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P - opera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425" cy="225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EE" w:rsidRDefault="00766BEE" w:rsidP="004A2981">
      <w:pPr>
        <w:pStyle w:val="Bezmezer"/>
        <w:numPr>
          <w:ilvl w:val="0"/>
          <w:numId w:val="23"/>
        </w:numPr>
      </w:pPr>
      <w:r>
        <w:t>na základě dotazu se pospojují potřebná data do vícerozměrné tabulky (nebo více tabulek), do kterých lze klást SQL dotazy</w:t>
      </w:r>
    </w:p>
    <w:p w:rsidR="00766BEE" w:rsidRDefault="00766BEE" w:rsidP="004A2981">
      <w:pPr>
        <w:pStyle w:val="Bezmezer"/>
        <w:numPr>
          <w:ilvl w:val="0"/>
          <w:numId w:val="23"/>
        </w:numPr>
      </w:pPr>
      <w:r>
        <w:t>pro častější dotazy si uchovávají předem připravené vícerozměrné tabulky</w:t>
      </w:r>
    </w:p>
    <w:p w:rsidR="00766BEE" w:rsidRDefault="00766BEE" w:rsidP="004A2981">
      <w:pPr>
        <w:pStyle w:val="Bezmezer"/>
        <w:numPr>
          <w:ilvl w:val="0"/>
          <w:numId w:val="23"/>
        </w:numPr>
      </w:pPr>
      <w:r>
        <w:t>zátěž je většinou způsobena složitými dotazy, jež přistupují k miliónům záznamů a provádějí množství operací</w:t>
      </w:r>
    </w:p>
    <w:p w:rsidR="00766BEE" w:rsidRDefault="00766BEE" w:rsidP="004A2981">
      <w:pPr>
        <w:pStyle w:val="Bezmezer"/>
        <w:numPr>
          <w:ilvl w:val="0"/>
          <w:numId w:val="23"/>
        </w:numPr>
      </w:pPr>
      <w:r>
        <w:t>data bývají modelována vícerozměrně</w:t>
      </w:r>
    </w:p>
    <w:p w:rsidR="00766BEE" w:rsidRDefault="00766BEE" w:rsidP="004A2981">
      <w:pPr>
        <w:pStyle w:val="Bezmezer"/>
        <w:numPr>
          <w:ilvl w:val="1"/>
          <w:numId w:val="23"/>
        </w:numPr>
      </w:pPr>
      <w:r>
        <w:t xml:space="preserve">v obchodním data </w:t>
      </w:r>
      <w:proofErr w:type="spellStart"/>
      <w:r>
        <w:t>warehouse</w:t>
      </w:r>
      <w:proofErr w:type="spellEnd"/>
      <w:r>
        <w:t xml:space="preserve"> mohou těmito rozměry být např. čas prodeje, místo prodeje, prodavač, výrobek, …</w:t>
      </w:r>
    </w:p>
    <w:p w:rsidR="00766BEE" w:rsidRDefault="00766BEE" w:rsidP="004A2981">
      <w:pPr>
        <w:pStyle w:val="Bezmezer"/>
        <w:numPr>
          <w:ilvl w:val="1"/>
          <w:numId w:val="23"/>
        </w:numPr>
      </w:pPr>
      <w:r>
        <w:t>rozměry mohou být i hierarchické např. čas prodeje jako den-měsíc-čtvrtletí-rok, zboží jako výrobek-kategorie-průmysl</w:t>
      </w:r>
    </w:p>
    <w:p w:rsidR="00766BEE" w:rsidRDefault="00766BEE" w:rsidP="004A2981">
      <w:pPr>
        <w:pStyle w:val="Bezmezer"/>
        <w:numPr>
          <w:ilvl w:val="1"/>
          <w:numId w:val="23"/>
        </w:numPr>
      </w:pPr>
      <w:r>
        <w:t>spojení více tabulek pomocí odkazu na řádky jednotlivých tabulek</w:t>
      </w:r>
    </w:p>
    <w:p w:rsidR="00766BEE" w:rsidRDefault="00766BEE" w:rsidP="004A2981">
      <w:pPr>
        <w:pStyle w:val="Bezmezer"/>
        <w:numPr>
          <w:ilvl w:val="1"/>
          <w:numId w:val="23"/>
        </w:numPr>
      </w:pPr>
      <w:r>
        <w:t>používají speciální organizaci dat, přístupové a implementační metody, jež obecně nejsou v komerčních databázových systémech určených pro OLTP podporovány</w:t>
      </w:r>
    </w:p>
    <w:p w:rsidR="00766BEE" w:rsidRDefault="00766BEE" w:rsidP="00A346B8">
      <w:pPr>
        <w:pStyle w:val="Nadpis2"/>
      </w:pPr>
      <w:bookmarkStart w:id="20" w:name="_Toc357789846"/>
      <w:r>
        <w:t xml:space="preserve">Databázový systém – OLTP (Online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)</w:t>
      </w:r>
      <w:bookmarkEnd w:id="20"/>
    </w:p>
    <w:p w:rsidR="00766BEE" w:rsidRDefault="00766BEE" w:rsidP="004A2981">
      <w:pPr>
        <w:pStyle w:val="Bezmezer"/>
        <w:numPr>
          <w:ilvl w:val="0"/>
          <w:numId w:val="24"/>
        </w:numPr>
      </w:pPr>
      <w:r>
        <w:t>zákaznicky orientovaný</w:t>
      </w:r>
    </w:p>
    <w:p w:rsidR="00766BEE" w:rsidRDefault="00766BEE" w:rsidP="004A2981">
      <w:pPr>
        <w:pStyle w:val="Bezmezer"/>
        <w:numPr>
          <w:ilvl w:val="0"/>
          <w:numId w:val="24"/>
        </w:numPr>
      </w:pPr>
      <w:r>
        <w:t>aktuální data -- lze považovat i za slabinu, při výpadku (chybě), vznikají ztráty pro byznys</w:t>
      </w:r>
    </w:p>
    <w:p w:rsidR="00766BEE" w:rsidRDefault="00766BEE" w:rsidP="004A2981">
      <w:pPr>
        <w:pStyle w:val="Bezmezer"/>
        <w:numPr>
          <w:ilvl w:val="0"/>
          <w:numId w:val="24"/>
        </w:numPr>
      </w:pPr>
      <w:r>
        <w:t>ER schéma</w:t>
      </w:r>
    </w:p>
    <w:p w:rsidR="00766BEE" w:rsidRDefault="00766BEE" w:rsidP="004A2981">
      <w:pPr>
        <w:pStyle w:val="Bezmezer"/>
        <w:numPr>
          <w:ilvl w:val="0"/>
          <w:numId w:val="24"/>
        </w:numPr>
      </w:pPr>
      <w:r>
        <w:t xml:space="preserve">sofistikované atomické transakce i přes několik systémů(bank, po </w:t>
      </w:r>
      <w:proofErr w:type="gramStart"/>
      <w:r>
        <w:t>síti,...)</w:t>
      </w:r>
      <w:proofErr w:type="gramEnd"/>
    </w:p>
    <w:p w:rsidR="00766BEE" w:rsidRDefault="00766BEE" w:rsidP="004A2981">
      <w:pPr>
        <w:pStyle w:val="Bezmezer"/>
        <w:numPr>
          <w:ilvl w:val="0"/>
          <w:numId w:val="24"/>
        </w:numPr>
      </w:pPr>
      <w:r>
        <w:t>velikost DB až několik GB</w:t>
      </w:r>
    </w:p>
    <w:p w:rsidR="00766BEE" w:rsidRDefault="00766BEE" w:rsidP="004A2981">
      <w:pPr>
        <w:pStyle w:val="Bezmezer"/>
        <w:numPr>
          <w:ilvl w:val="0"/>
          <w:numId w:val="24"/>
        </w:numPr>
      </w:pPr>
      <w:r>
        <w:t>jednoduché a efektivní</w:t>
      </w:r>
    </w:p>
    <w:p w:rsidR="00766BEE" w:rsidRDefault="00766BEE" w:rsidP="004A2981">
      <w:pPr>
        <w:pStyle w:val="Bezmezer"/>
        <w:numPr>
          <w:ilvl w:val="0"/>
          <w:numId w:val="24"/>
        </w:numPr>
      </w:pPr>
      <w:r>
        <w:t>příkladem je bankomat</w:t>
      </w:r>
    </w:p>
    <w:p w:rsidR="00766BEE" w:rsidRDefault="00766BEE" w:rsidP="00A346B8">
      <w:pPr>
        <w:pStyle w:val="Nadpis2"/>
      </w:pPr>
      <w:bookmarkStart w:id="21" w:name="_Toc357789847"/>
      <w:proofErr w:type="spellStart"/>
      <w:r>
        <w:t>DataWarehouse</w:t>
      </w:r>
      <w:proofErr w:type="spellEnd"/>
      <w:r>
        <w:t xml:space="preserve"> – OLAP (Online </w:t>
      </w:r>
      <w:proofErr w:type="spellStart"/>
      <w:r w:rsidR="00FB2C4A">
        <w:t>A</w:t>
      </w:r>
      <w:r>
        <w:t>nalytical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)</w:t>
      </w:r>
      <w:bookmarkEnd w:id="21"/>
    </w:p>
    <w:p w:rsidR="00766BEE" w:rsidRDefault="00766BEE" w:rsidP="004A2981">
      <w:pPr>
        <w:pStyle w:val="Bezmezer"/>
        <w:numPr>
          <w:ilvl w:val="0"/>
          <w:numId w:val="25"/>
        </w:numPr>
      </w:pPr>
      <w:r>
        <w:t>orientovaný na trh, rychlé (oproti OLTP) získání výsledků na analytické dotazy</w:t>
      </w:r>
    </w:p>
    <w:p w:rsidR="00766BEE" w:rsidRDefault="00766BEE" w:rsidP="004A2981">
      <w:pPr>
        <w:pStyle w:val="Bezmezer"/>
        <w:numPr>
          <w:ilvl w:val="0"/>
          <w:numId w:val="25"/>
        </w:numPr>
      </w:pPr>
      <w:r>
        <w:t>historická data, multidimenzionální datový model</w:t>
      </w:r>
    </w:p>
    <w:p w:rsidR="00766BEE" w:rsidRDefault="00766BEE" w:rsidP="004A2981">
      <w:pPr>
        <w:pStyle w:val="Bezmezer"/>
        <w:numPr>
          <w:ilvl w:val="0"/>
          <w:numId w:val="25"/>
        </w:numPr>
      </w:pPr>
      <w:r>
        <w:t>agregovaná data (nenormalizovaná=redundantní)</w:t>
      </w:r>
    </w:p>
    <w:p w:rsidR="00766BEE" w:rsidRDefault="00766BEE" w:rsidP="004A2981">
      <w:pPr>
        <w:pStyle w:val="Bezmezer"/>
        <w:numPr>
          <w:ilvl w:val="0"/>
          <w:numId w:val="25"/>
        </w:numPr>
      </w:pPr>
      <w:r>
        <w:t>schéma hvězdy či vločky</w:t>
      </w:r>
    </w:p>
    <w:p w:rsidR="00766BEE" w:rsidRDefault="00766BEE" w:rsidP="004A2981">
      <w:pPr>
        <w:pStyle w:val="Bezmezer"/>
        <w:numPr>
          <w:ilvl w:val="0"/>
          <w:numId w:val="25"/>
        </w:numPr>
      </w:pPr>
      <w:r>
        <w:t>převážně pouze čtení</w:t>
      </w:r>
    </w:p>
    <w:p w:rsidR="00766BEE" w:rsidRDefault="00766BEE" w:rsidP="004A2981">
      <w:pPr>
        <w:pStyle w:val="Bezmezer"/>
        <w:numPr>
          <w:ilvl w:val="0"/>
          <w:numId w:val="25"/>
        </w:numPr>
      </w:pPr>
      <w:r>
        <w:t>velikost až TB</w:t>
      </w:r>
    </w:p>
    <w:p w:rsidR="00766BEE" w:rsidRDefault="00766BEE" w:rsidP="004A2981">
      <w:pPr>
        <w:pStyle w:val="Bezmezer"/>
        <w:numPr>
          <w:ilvl w:val="0"/>
          <w:numId w:val="25"/>
        </w:numPr>
      </w:pPr>
      <w:r>
        <w:t>použití: byznys reporty o prodeji, marketing, management reporty, rozpočty, finanční předpovědi a reporty</w:t>
      </w:r>
    </w:p>
    <w:p w:rsidR="00766BEE" w:rsidRDefault="00EB4106" w:rsidP="00A346B8">
      <w:pPr>
        <w:pStyle w:val="Nadpis2"/>
      </w:pPr>
      <w:bookmarkStart w:id="22" w:name="_Toc357789848"/>
      <w:r>
        <w:t>Vyu</w:t>
      </w:r>
      <w:r w:rsidR="00766BEE">
        <w:t>žití DW</w:t>
      </w:r>
      <w:bookmarkEnd w:id="22"/>
    </w:p>
    <w:p w:rsidR="00766BEE" w:rsidRDefault="00766BEE" w:rsidP="004A2981">
      <w:pPr>
        <w:pStyle w:val="Bezmezer"/>
        <w:numPr>
          <w:ilvl w:val="0"/>
          <w:numId w:val="26"/>
        </w:numPr>
      </w:pPr>
      <w:r>
        <w:t>prezentace dat</w:t>
      </w:r>
    </w:p>
    <w:p w:rsidR="00766BEE" w:rsidRDefault="00766BEE" w:rsidP="004A2981">
      <w:pPr>
        <w:pStyle w:val="Bezmezer"/>
        <w:numPr>
          <w:ilvl w:val="0"/>
          <w:numId w:val="26"/>
        </w:numPr>
      </w:pPr>
      <w:r>
        <w:t>testování hypotéz</w:t>
      </w:r>
    </w:p>
    <w:p w:rsidR="00766BEE" w:rsidRDefault="00766BEE" w:rsidP="004A2981">
      <w:pPr>
        <w:pStyle w:val="Bezmezer"/>
        <w:numPr>
          <w:ilvl w:val="0"/>
          <w:numId w:val="26"/>
        </w:numPr>
      </w:pPr>
      <w:r>
        <w:t>objevování nových informací</w:t>
      </w:r>
    </w:p>
    <w:p w:rsidR="00766BEE" w:rsidRDefault="00766BEE" w:rsidP="00A346B8">
      <w:pPr>
        <w:pStyle w:val="Nadpis2"/>
      </w:pPr>
      <w:bookmarkStart w:id="23" w:name="_Toc357789849"/>
      <w:r>
        <w:lastRenderedPageBreak/>
        <w:t xml:space="preserve">Architektura </w:t>
      </w:r>
      <w:proofErr w:type="spellStart"/>
      <w:r>
        <w:t>DataWarehouse</w:t>
      </w:r>
      <w:bookmarkEnd w:id="23"/>
      <w:proofErr w:type="spellEnd"/>
    </w:p>
    <w:p w:rsidR="00766BEE" w:rsidRDefault="00766BEE" w:rsidP="004A2981">
      <w:pPr>
        <w:pStyle w:val="Bezmezer"/>
        <w:numPr>
          <w:ilvl w:val="0"/>
          <w:numId w:val="29"/>
        </w:numPr>
      </w:pPr>
      <w:r>
        <w:t>tři úrovně:</w:t>
      </w:r>
    </w:p>
    <w:p w:rsidR="00766BEE" w:rsidRDefault="00766BEE" w:rsidP="004A2981">
      <w:pPr>
        <w:pStyle w:val="Bezmezer"/>
        <w:numPr>
          <w:ilvl w:val="0"/>
          <w:numId w:val="27"/>
        </w:numPr>
      </w:pPr>
      <w:r>
        <w:t>klient</w:t>
      </w:r>
    </w:p>
    <w:p w:rsidR="00766BEE" w:rsidRDefault="00766BEE" w:rsidP="004A2981">
      <w:pPr>
        <w:pStyle w:val="Bezmezer"/>
        <w:numPr>
          <w:ilvl w:val="0"/>
          <w:numId w:val="27"/>
        </w:numPr>
      </w:pPr>
      <w:r>
        <w:t>OLAP server (MOLAP/ROLAP server)</w:t>
      </w:r>
    </w:p>
    <w:p w:rsidR="00766BEE" w:rsidRDefault="00766BEE" w:rsidP="004A2981">
      <w:pPr>
        <w:pStyle w:val="Bezmezer"/>
        <w:numPr>
          <w:ilvl w:val="0"/>
          <w:numId w:val="27"/>
        </w:numPr>
      </w:pPr>
      <w:r>
        <w:t>databázový server DW</w:t>
      </w:r>
    </w:p>
    <w:p w:rsidR="00766BEE" w:rsidRDefault="00766BEE" w:rsidP="004A2981">
      <w:pPr>
        <w:pStyle w:val="Bezmezer"/>
        <w:numPr>
          <w:ilvl w:val="0"/>
          <w:numId w:val="28"/>
        </w:numPr>
      </w:pPr>
      <w:r>
        <w:t>data lze organizovat v tzv. multidimenzionálním datovém modelu</w:t>
      </w:r>
    </w:p>
    <w:p w:rsidR="00766BEE" w:rsidRDefault="00766BEE" w:rsidP="004A2981">
      <w:pPr>
        <w:pStyle w:val="Bezmezer"/>
        <w:numPr>
          <w:ilvl w:val="1"/>
          <w:numId w:val="28"/>
        </w:numPr>
      </w:pPr>
      <w:r>
        <w:t>odlišný od modelu relačního</w:t>
      </w:r>
    </w:p>
    <w:p w:rsidR="00766BEE" w:rsidRDefault="00766BEE" w:rsidP="004A2981">
      <w:pPr>
        <w:pStyle w:val="Bezmezer"/>
        <w:numPr>
          <w:ilvl w:val="1"/>
          <w:numId w:val="28"/>
        </w:numPr>
      </w:pPr>
      <w:r>
        <w:t>odpovídá mu specializovaný software, multidimenzionální SŘBD (MDD)</w:t>
      </w:r>
    </w:p>
    <w:p w:rsidR="00766BEE" w:rsidRDefault="00766BEE" w:rsidP="004A2981">
      <w:pPr>
        <w:pStyle w:val="Bezmezer"/>
        <w:numPr>
          <w:ilvl w:val="1"/>
          <w:numId w:val="28"/>
        </w:numPr>
      </w:pPr>
      <w:r>
        <w:t>model připomíná techniku spreadsheet ve více než dvou rozměrech</w:t>
      </w:r>
    </w:p>
    <w:p w:rsidR="00766BEE" w:rsidRDefault="00766BEE" w:rsidP="004A2981">
      <w:pPr>
        <w:pStyle w:val="Bezmezer"/>
        <w:numPr>
          <w:ilvl w:val="1"/>
          <w:numId w:val="28"/>
        </w:numPr>
      </w:pPr>
      <w:r>
        <w:t>data jsou implementována pomocí vícerozměrných polí, jejichž dimenze odpovídají dimenzím podnikání organizace</w:t>
      </w:r>
    </w:p>
    <w:p w:rsidR="00766BEE" w:rsidRDefault="00766BEE" w:rsidP="004A2981">
      <w:pPr>
        <w:pStyle w:val="Bezmezer"/>
        <w:numPr>
          <w:ilvl w:val="0"/>
          <w:numId w:val="28"/>
        </w:numPr>
      </w:pPr>
      <w:r>
        <w:t>navržení a vytvoření DW je proces skládající se z následujících bodů:</w:t>
      </w:r>
    </w:p>
    <w:p w:rsidR="00766BEE" w:rsidRDefault="00766BEE" w:rsidP="004A2981">
      <w:pPr>
        <w:pStyle w:val="Bezmezer"/>
        <w:numPr>
          <w:ilvl w:val="0"/>
          <w:numId w:val="30"/>
        </w:numPr>
      </w:pPr>
      <w:r>
        <w:t>definovat architekturu, umístění a rozčlenění dat a fyzickou organizaci</w:t>
      </w:r>
    </w:p>
    <w:p w:rsidR="00766BEE" w:rsidRDefault="00766BEE" w:rsidP="004A2981">
      <w:pPr>
        <w:pStyle w:val="Bezmezer"/>
        <w:numPr>
          <w:ilvl w:val="0"/>
          <w:numId w:val="30"/>
        </w:numPr>
      </w:pPr>
      <w:r>
        <w:t>naplánovat kapacitu, vybrat OLAP servery a nástroje</w:t>
      </w:r>
    </w:p>
    <w:p w:rsidR="00766BEE" w:rsidRDefault="00766BEE" w:rsidP="004A2981">
      <w:pPr>
        <w:pStyle w:val="Bezmezer"/>
        <w:numPr>
          <w:ilvl w:val="0"/>
          <w:numId w:val="30"/>
        </w:numPr>
      </w:pPr>
      <w:r>
        <w:t xml:space="preserve">spojit servery, klientské nástroje, zdroje přes </w:t>
      </w:r>
      <w:proofErr w:type="spellStart"/>
      <w:r>
        <w:t>gatewaye</w:t>
      </w:r>
      <w:proofErr w:type="spellEnd"/>
      <w:r>
        <w:t xml:space="preserve">, drivery </w:t>
      </w:r>
      <w:proofErr w:type="gramStart"/>
      <w:r>
        <w:t>ODBC, ...</w:t>
      </w:r>
      <w:proofErr w:type="gramEnd"/>
    </w:p>
    <w:p w:rsidR="00766BEE" w:rsidRDefault="00766BEE" w:rsidP="004A2981">
      <w:pPr>
        <w:pStyle w:val="Bezmezer"/>
        <w:numPr>
          <w:ilvl w:val="0"/>
          <w:numId w:val="30"/>
        </w:numPr>
      </w:pPr>
      <w:r>
        <w:t>navrhnout schéma a pohledy, přístupové metody, některé složité dotazy</w:t>
      </w:r>
    </w:p>
    <w:p w:rsidR="00766BEE" w:rsidRDefault="00766BEE" w:rsidP="004A2981">
      <w:pPr>
        <w:pStyle w:val="Bezmezer"/>
        <w:numPr>
          <w:ilvl w:val="0"/>
          <w:numId w:val="30"/>
        </w:numPr>
      </w:pPr>
      <w:r>
        <w:t>mít skripty pro získávání, čištění, transformaci, ukládání a aktualizaci dat</w:t>
      </w:r>
    </w:p>
    <w:p w:rsidR="00766BEE" w:rsidRDefault="00766BEE" w:rsidP="004A2981">
      <w:pPr>
        <w:pStyle w:val="Bezmezer"/>
        <w:numPr>
          <w:ilvl w:val="0"/>
          <w:numId w:val="30"/>
        </w:numPr>
      </w:pPr>
      <w:r>
        <w:t>vytvořit koncové uživatelské aplikace</w:t>
      </w:r>
    </w:p>
    <w:p w:rsidR="00766BEE" w:rsidRDefault="00766BEE" w:rsidP="004A2981">
      <w:pPr>
        <w:pStyle w:val="Bezmezer"/>
        <w:numPr>
          <w:ilvl w:val="0"/>
          <w:numId w:val="30"/>
        </w:numPr>
      </w:pPr>
      <w:r>
        <w:t xml:space="preserve">spustit data </w:t>
      </w:r>
      <w:proofErr w:type="spellStart"/>
      <w:r>
        <w:t>warehouse</w:t>
      </w:r>
      <w:proofErr w:type="spellEnd"/>
      <w:r>
        <w:t xml:space="preserve"> i aplikace</w:t>
      </w:r>
    </w:p>
    <w:p w:rsidR="00766BEE" w:rsidRDefault="00766BEE" w:rsidP="004A2981">
      <w:pPr>
        <w:pStyle w:val="Bezmezer"/>
        <w:numPr>
          <w:ilvl w:val="0"/>
          <w:numId w:val="31"/>
        </w:numPr>
      </w:pPr>
      <w:r>
        <w:t>vytvoření je složitý proces trvající mnohdy i několik let</w:t>
      </w:r>
    </w:p>
    <w:p w:rsidR="00766BEE" w:rsidRDefault="00766BEE" w:rsidP="004A2981">
      <w:pPr>
        <w:pStyle w:val="Bezmezer"/>
        <w:numPr>
          <w:ilvl w:val="0"/>
          <w:numId w:val="31"/>
        </w:numPr>
      </w:pPr>
      <w:r>
        <w:t>mnoho organizací proto používá Data Mart umožňující rychlejší práci</w:t>
      </w:r>
    </w:p>
    <w:p w:rsidR="00766BEE" w:rsidRDefault="00A346B8" w:rsidP="00766BEE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4771429" cy="390476"/>
            <wp:effectExtent l="19050" t="0" r="0" b="0"/>
            <wp:docPr id="5" name="Obrázek 4" descr="Oltp_dw_o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tp_dw_ola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EE" w:rsidRDefault="00766BEE" w:rsidP="00A346B8">
      <w:pPr>
        <w:pStyle w:val="Nadpis2"/>
      </w:pPr>
      <w:bookmarkStart w:id="24" w:name="_Toc357789850"/>
      <w:r>
        <w:t>Datová tržiště (Data Mart)</w:t>
      </w:r>
      <w:bookmarkEnd w:id="24"/>
    </w:p>
    <w:p w:rsidR="001815C7" w:rsidRDefault="001815C7" w:rsidP="001815C7">
      <w:pPr>
        <w:pStyle w:val="Odstavecseseznamem"/>
        <w:numPr>
          <w:ilvl w:val="0"/>
          <w:numId w:val="49"/>
        </w:numPr>
      </w:pPr>
      <w:r w:rsidRPr="001815C7">
        <w:t>část datového skladu sloužící konkrétnímu účelu nebo určená konkrétní organizační jednotce</w:t>
      </w:r>
    </w:p>
    <w:p w:rsidR="001815C7" w:rsidRPr="001815C7" w:rsidRDefault="001815C7" w:rsidP="001815C7">
      <w:pPr>
        <w:pStyle w:val="Odstavecseseznamem"/>
        <w:numPr>
          <w:ilvl w:val="0"/>
          <w:numId w:val="49"/>
        </w:numPr>
      </w:pPr>
      <w:r w:rsidRPr="001815C7">
        <w:t xml:space="preserve">přístupová vrstva data </w:t>
      </w:r>
      <w:proofErr w:type="spellStart"/>
      <w:r w:rsidRPr="001815C7">
        <w:t>warehousu</w:t>
      </w:r>
      <w:proofErr w:type="spellEnd"/>
    </w:p>
    <w:p w:rsidR="00766BEE" w:rsidRDefault="00766BEE" w:rsidP="004A2981">
      <w:pPr>
        <w:pStyle w:val="Bezmezer"/>
        <w:numPr>
          <w:ilvl w:val="0"/>
          <w:numId w:val="32"/>
        </w:numPr>
      </w:pPr>
      <w:r>
        <w:t>DW slouží jako základna pro extrakci množin dat, resp. jejich agregaci do dílčích (replikovaných) MDD (Multidimenzionální DB)</w:t>
      </w:r>
    </w:p>
    <w:p w:rsidR="00766BEE" w:rsidRDefault="00766BEE" w:rsidP="004A2981">
      <w:pPr>
        <w:pStyle w:val="Bezmezer"/>
        <w:numPr>
          <w:ilvl w:val="1"/>
          <w:numId w:val="32"/>
        </w:numPr>
      </w:pPr>
      <w:r>
        <w:t>MDD může pro DW sloužit ve dvou rolích</w:t>
      </w:r>
    </w:p>
    <w:p w:rsidR="00766BEE" w:rsidRDefault="00766BEE" w:rsidP="004A2981">
      <w:pPr>
        <w:pStyle w:val="Bezmezer"/>
        <w:numPr>
          <w:ilvl w:val="2"/>
          <w:numId w:val="32"/>
        </w:numPr>
      </w:pPr>
      <w:r>
        <w:t>”front-end” pro DW a poskytovat uživateli služby pro realizaci analytického zpracování (DW/OLAP)</w:t>
      </w:r>
    </w:p>
    <w:p w:rsidR="00766BEE" w:rsidRDefault="00766BEE" w:rsidP="004A2981">
      <w:pPr>
        <w:pStyle w:val="Bezmezer"/>
        <w:numPr>
          <w:ilvl w:val="2"/>
          <w:numId w:val="32"/>
        </w:numPr>
      </w:pPr>
      <w:r>
        <w:t>“front-end” jednomu (několika) systémům OLTP - alternativa za DW, tj. poskytnout uživateli s OLTP data analytickým způsobem (OLTP/OLAP) – jde vlastně o datové tržiště</w:t>
      </w:r>
    </w:p>
    <w:p w:rsidR="00766BEE" w:rsidRDefault="00766BEE" w:rsidP="00A346B8">
      <w:pPr>
        <w:pStyle w:val="Nadpis2"/>
      </w:pPr>
      <w:bookmarkStart w:id="25" w:name="_Toc357789851"/>
      <w:r>
        <w:t xml:space="preserve">Systém OLAP (OnLine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)</w:t>
      </w:r>
      <w:bookmarkEnd w:id="25"/>
    </w:p>
    <w:p w:rsidR="00766BEE" w:rsidRDefault="00766BEE" w:rsidP="004A2981">
      <w:pPr>
        <w:pStyle w:val="Bezmezer"/>
        <w:numPr>
          <w:ilvl w:val="0"/>
          <w:numId w:val="33"/>
        </w:numPr>
      </w:pPr>
      <w:r>
        <w:t>na databázové stroje jsou kladeny specifické požadavky</w:t>
      </w:r>
    </w:p>
    <w:p w:rsidR="00766BEE" w:rsidRDefault="00766BEE" w:rsidP="004A2981">
      <w:pPr>
        <w:pStyle w:val="Bezmezer"/>
        <w:numPr>
          <w:ilvl w:val="0"/>
          <w:numId w:val="34"/>
        </w:numPr>
      </w:pPr>
      <w:r>
        <w:t>objem zpracovávaných dat</w:t>
      </w:r>
    </w:p>
    <w:p w:rsidR="00766BEE" w:rsidRDefault="00766BEE" w:rsidP="004A2981">
      <w:pPr>
        <w:pStyle w:val="Bezmezer"/>
        <w:numPr>
          <w:ilvl w:val="1"/>
          <w:numId w:val="33"/>
        </w:numPr>
      </w:pPr>
      <w:r>
        <w:t>transakční systém o velikosti gigabajtů dosáhne použitím jen jedné dimense velikosti desítek či stovek gigabajtů</w:t>
      </w:r>
    </w:p>
    <w:p w:rsidR="00766BEE" w:rsidRDefault="00766BEE" w:rsidP="004A2981">
      <w:pPr>
        <w:pStyle w:val="Bezmezer"/>
        <w:numPr>
          <w:ilvl w:val="0"/>
          <w:numId w:val="34"/>
        </w:numPr>
      </w:pPr>
      <w:r>
        <w:t>rychlost odezvy analytického systému je důležitá</w:t>
      </w:r>
    </w:p>
    <w:p w:rsidR="00766BEE" w:rsidRDefault="00766BEE" w:rsidP="004A2981">
      <w:pPr>
        <w:pStyle w:val="Bezmezer"/>
        <w:numPr>
          <w:ilvl w:val="0"/>
          <w:numId w:val="34"/>
        </w:numPr>
      </w:pPr>
      <w:r>
        <w:t>počet uživatelů současně pracujících s databází není zajímavý</w:t>
      </w:r>
    </w:p>
    <w:p w:rsidR="00766BEE" w:rsidRDefault="00766BEE" w:rsidP="004A2981">
      <w:pPr>
        <w:pStyle w:val="Bezmezer"/>
        <w:numPr>
          <w:ilvl w:val="1"/>
          <w:numId w:val="33"/>
        </w:numPr>
      </w:pPr>
      <w:r>
        <w:t>počet pracovníků vyššího managementu je omezen</w:t>
      </w:r>
    </w:p>
    <w:p w:rsidR="00766BEE" w:rsidRDefault="00766BEE" w:rsidP="004A2981">
      <w:pPr>
        <w:pStyle w:val="Bezmezer"/>
        <w:numPr>
          <w:ilvl w:val="1"/>
          <w:numId w:val="33"/>
        </w:numPr>
      </w:pPr>
      <w:r>
        <w:t>pro pracovníky nižších stupňů bývají údaje z datových skladů převedeny do menších specializovaných databází – datových tržišť</w:t>
      </w:r>
    </w:p>
    <w:p w:rsidR="00766BEE" w:rsidRDefault="00766BEE" w:rsidP="004A2981">
      <w:pPr>
        <w:pStyle w:val="Bezmezer"/>
        <w:numPr>
          <w:ilvl w:val="0"/>
          <w:numId w:val="33"/>
        </w:numPr>
      </w:pPr>
      <w:r>
        <w:t>s těmito omezeními se vyrovnává dvojím způsobem</w:t>
      </w:r>
    </w:p>
    <w:p w:rsidR="00766BEE" w:rsidRDefault="00766BEE" w:rsidP="004A2981">
      <w:pPr>
        <w:pStyle w:val="Bezmezer"/>
        <w:numPr>
          <w:ilvl w:val="0"/>
          <w:numId w:val="35"/>
        </w:numPr>
      </w:pPr>
      <w:r>
        <w:t xml:space="preserve">uzpůsobení stávajících systémů pro práci s </w:t>
      </w:r>
      <w:proofErr w:type="spellStart"/>
      <w:r>
        <w:t>vícerozměrovými</w:t>
      </w:r>
      <w:proofErr w:type="spellEnd"/>
      <w:r>
        <w:t xml:space="preserve"> daty</w:t>
      </w:r>
    </w:p>
    <w:p w:rsidR="00766BEE" w:rsidRDefault="00766BEE" w:rsidP="004A2981">
      <w:pPr>
        <w:pStyle w:val="Bezmezer"/>
        <w:numPr>
          <w:ilvl w:val="0"/>
          <w:numId w:val="36"/>
        </w:numPr>
      </w:pPr>
      <w:r>
        <w:t>přidáním modulu, který to zajišťuje a prostředků pro jeho ovládání</w:t>
      </w:r>
    </w:p>
    <w:p w:rsidR="00766BEE" w:rsidRDefault="00766BEE" w:rsidP="004A2981">
      <w:pPr>
        <w:pStyle w:val="Bezmezer"/>
        <w:numPr>
          <w:ilvl w:val="0"/>
          <w:numId w:val="36"/>
        </w:numPr>
      </w:pPr>
      <w:r>
        <w:lastRenderedPageBreak/>
        <w:t>v lepším případě mění způsob uložení dat, v horším“překládá” operace s vícedimenzionálními daty na operace s daty relačními</w:t>
      </w:r>
    </w:p>
    <w:p w:rsidR="00766BEE" w:rsidRDefault="00766BEE" w:rsidP="004A2981">
      <w:pPr>
        <w:pStyle w:val="Bezmezer"/>
        <w:numPr>
          <w:ilvl w:val="0"/>
          <w:numId w:val="35"/>
        </w:numPr>
      </w:pPr>
      <w:r>
        <w:t>vytvoření speciálního systému správy dat, určeného pouze pro OLAP</w:t>
      </w:r>
    </w:p>
    <w:p w:rsidR="00766BEE" w:rsidRDefault="00766BEE" w:rsidP="004A2981">
      <w:pPr>
        <w:pStyle w:val="Bezmezer"/>
        <w:numPr>
          <w:ilvl w:val="0"/>
          <w:numId w:val="37"/>
        </w:numPr>
      </w:pPr>
      <w:r>
        <w:t>umožňuje provést maximum optimalizací vzhledem k nárokům, jež jsou kladené analytickým způsobem práce - převažující způsob</w:t>
      </w:r>
    </w:p>
    <w:p w:rsidR="00A346B8" w:rsidRDefault="00A346B8" w:rsidP="00766BEE">
      <w:pPr>
        <w:pStyle w:val="Bezmezer"/>
        <w:rPr>
          <w:b/>
        </w:rPr>
      </w:pPr>
    </w:p>
    <w:p w:rsidR="00766BEE" w:rsidRPr="00A346B8" w:rsidRDefault="00766BEE" w:rsidP="00766BEE">
      <w:pPr>
        <w:pStyle w:val="Bezmezer"/>
        <w:rPr>
          <w:b/>
        </w:rPr>
      </w:pPr>
      <w:r w:rsidRPr="00A346B8">
        <w:rPr>
          <w:b/>
        </w:rPr>
        <w:t>Programy pro vytváření a plnění databáze</w:t>
      </w:r>
    </w:p>
    <w:p w:rsidR="00766BEE" w:rsidRDefault="00766BEE" w:rsidP="004A2981">
      <w:pPr>
        <w:pStyle w:val="Bezmezer"/>
        <w:numPr>
          <w:ilvl w:val="0"/>
          <w:numId w:val="38"/>
        </w:numPr>
      </w:pPr>
      <w:r>
        <w:t>převodní programy</w:t>
      </w:r>
    </w:p>
    <w:p w:rsidR="00766BEE" w:rsidRDefault="00766BEE" w:rsidP="004A2981">
      <w:pPr>
        <w:pStyle w:val="Bezmezer"/>
        <w:numPr>
          <w:ilvl w:val="1"/>
          <w:numId w:val="38"/>
        </w:numPr>
      </w:pPr>
      <w:r>
        <w:t>načtení data z několika databází, či souborů a udělat z nich novou databázi, agregace se musí naprogramovat</w:t>
      </w:r>
    </w:p>
    <w:p w:rsidR="00766BEE" w:rsidRDefault="00766BEE" w:rsidP="004A2981">
      <w:pPr>
        <w:pStyle w:val="Bezmezer"/>
        <w:numPr>
          <w:ilvl w:val="0"/>
          <w:numId w:val="38"/>
        </w:numPr>
      </w:pPr>
      <w:r>
        <w:t xml:space="preserve">systémy znázorňující převodu dat graficky a administrátor dat </w:t>
      </w:r>
      <w:proofErr w:type="spellStart"/>
      <w:r>
        <w:t>namapuje</w:t>
      </w:r>
      <w:proofErr w:type="spellEnd"/>
      <w:r>
        <w:t xml:space="preserve"> zdrojová data do struktur vytvářeného datového skladu</w:t>
      </w:r>
    </w:p>
    <w:p w:rsidR="00766BEE" w:rsidRDefault="00766BEE" w:rsidP="004A2981">
      <w:pPr>
        <w:pStyle w:val="Bezmezer"/>
        <w:numPr>
          <w:ilvl w:val="1"/>
          <w:numId w:val="38"/>
        </w:numPr>
      </w:pPr>
      <w:r>
        <w:t>výsledkem jsou buď programy (</w:t>
      </w:r>
      <w:proofErr w:type="spellStart"/>
      <w:r>
        <w:t>scripty</w:t>
      </w:r>
      <w:proofErr w:type="spellEnd"/>
      <w:r>
        <w:t>) nebo přímo vykonání funkce</w:t>
      </w:r>
    </w:p>
    <w:p w:rsidR="00766BEE" w:rsidRDefault="00766BEE" w:rsidP="004A2981">
      <w:pPr>
        <w:pStyle w:val="Bezmezer"/>
        <w:numPr>
          <w:ilvl w:val="0"/>
          <w:numId w:val="38"/>
        </w:numPr>
      </w:pPr>
      <w:r>
        <w:t>moduly pro plánování jednotlivých akcí</w:t>
      </w:r>
    </w:p>
    <w:p w:rsidR="00A346B8" w:rsidRDefault="00A346B8" w:rsidP="00766BEE">
      <w:pPr>
        <w:pStyle w:val="Bezmezer"/>
        <w:rPr>
          <w:b/>
        </w:rPr>
      </w:pPr>
    </w:p>
    <w:p w:rsidR="00766BEE" w:rsidRPr="00A346B8" w:rsidRDefault="00766BEE" w:rsidP="00766BEE">
      <w:pPr>
        <w:pStyle w:val="Bezmezer"/>
        <w:rPr>
          <w:b/>
        </w:rPr>
      </w:pPr>
      <w:r w:rsidRPr="00A346B8">
        <w:rPr>
          <w:b/>
        </w:rPr>
        <w:t>Nástroje pro práci s daty - poslední trendy v architektuře klient/server</w:t>
      </w:r>
    </w:p>
    <w:p w:rsidR="00766BEE" w:rsidRDefault="00766BEE" w:rsidP="004A2981">
      <w:pPr>
        <w:pStyle w:val="Bezmezer"/>
        <w:numPr>
          <w:ilvl w:val="0"/>
          <w:numId w:val="39"/>
        </w:numPr>
      </w:pPr>
      <w:r>
        <w:t>nabízejí variantu tenkého klienta v podobě HTML prohlížeče</w:t>
      </w:r>
    </w:p>
    <w:p w:rsidR="00A346B8" w:rsidRDefault="00A346B8" w:rsidP="00766BEE">
      <w:pPr>
        <w:pStyle w:val="Bezmezer"/>
        <w:rPr>
          <w:b/>
        </w:rPr>
      </w:pPr>
    </w:p>
    <w:p w:rsidR="00766BEE" w:rsidRPr="00A346B8" w:rsidRDefault="00766BEE" w:rsidP="00766BEE">
      <w:pPr>
        <w:pStyle w:val="Bezmezer"/>
        <w:rPr>
          <w:b/>
        </w:rPr>
      </w:pPr>
      <w:r w:rsidRPr="00A346B8">
        <w:rPr>
          <w:b/>
        </w:rPr>
        <w:t>Reporting, monitorování, ad-hoc dotazy</w:t>
      </w:r>
    </w:p>
    <w:p w:rsidR="00766BEE" w:rsidRDefault="00766BEE" w:rsidP="004A2981">
      <w:pPr>
        <w:pStyle w:val="Bezmezer"/>
        <w:numPr>
          <w:ilvl w:val="0"/>
          <w:numId w:val="39"/>
        </w:numPr>
      </w:pPr>
      <w:r>
        <w:t>programy umožňující kladení dotazů a formátování odpovědí</w:t>
      </w:r>
    </w:p>
    <w:p w:rsidR="00766BEE" w:rsidRDefault="00766BEE" w:rsidP="004A2981">
      <w:pPr>
        <w:pStyle w:val="Bezmezer"/>
        <w:numPr>
          <w:ilvl w:val="1"/>
          <w:numId w:val="39"/>
        </w:numPr>
      </w:pPr>
      <w:r>
        <w:t>nejčastěji jde o vizuální dotazovací nástroje</w:t>
      </w:r>
    </w:p>
    <w:p w:rsidR="00766BEE" w:rsidRDefault="00766BEE" w:rsidP="004A2981">
      <w:pPr>
        <w:pStyle w:val="Bezmezer"/>
        <w:numPr>
          <w:ilvl w:val="1"/>
          <w:numId w:val="39"/>
        </w:numPr>
      </w:pPr>
      <w:r>
        <w:t>makra v tabulkovém procesoru</w:t>
      </w:r>
    </w:p>
    <w:p w:rsidR="00766BEE" w:rsidRDefault="00766BEE" w:rsidP="004A2981">
      <w:pPr>
        <w:pStyle w:val="Bezmezer"/>
        <w:numPr>
          <w:ilvl w:val="1"/>
          <w:numId w:val="39"/>
        </w:numPr>
      </w:pPr>
      <w:r>
        <w:t>uživatelské rozhraní různě propracované:</w:t>
      </w:r>
    </w:p>
    <w:p w:rsidR="00766BEE" w:rsidRDefault="00766BEE" w:rsidP="004A2981">
      <w:pPr>
        <w:pStyle w:val="Bezmezer"/>
        <w:numPr>
          <w:ilvl w:val="2"/>
          <w:numId w:val="39"/>
        </w:numPr>
      </w:pPr>
      <w:r>
        <w:t>zadání seskupení výsledku podle různých kriterií</w:t>
      </w:r>
    </w:p>
    <w:p w:rsidR="00766BEE" w:rsidRDefault="00766BEE" w:rsidP="004A2981">
      <w:pPr>
        <w:pStyle w:val="Bezmezer"/>
        <w:numPr>
          <w:ilvl w:val="2"/>
          <w:numId w:val="39"/>
        </w:numPr>
      </w:pPr>
      <w:r>
        <w:t>formální kontrola dotazů</w:t>
      </w:r>
    </w:p>
    <w:p w:rsidR="00766BEE" w:rsidRDefault="00766BEE" w:rsidP="004A2981">
      <w:pPr>
        <w:pStyle w:val="Bezmezer"/>
        <w:numPr>
          <w:ilvl w:val="2"/>
          <w:numId w:val="39"/>
        </w:numPr>
      </w:pPr>
      <w:r>
        <w:t xml:space="preserve">vytváření slovníků a </w:t>
      </w:r>
      <w:proofErr w:type="spellStart"/>
      <w:r>
        <w:t>metadat</w:t>
      </w:r>
      <w:proofErr w:type="spellEnd"/>
    </w:p>
    <w:p w:rsidR="00766BEE" w:rsidRDefault="00766BEE" w:rsidP="00A346B8">
      <w:pPr>
        <w:pStyle w:val="Nadpis2"/>
      </w:pPr>
      <w:bookmarkStart w:id="26" w:name="_Toc357789852"/>
      <w:r>
        <w:t>MOLAP - Multidimenzionální OLAP</w:t>
      </w:r>
      <w:bookmarkEnd w:id="26"/>
    </w:p>
    <w:p w:rsidR="00766BEE" w:rsidRDefault="00766BEE" w:rsidP="004A2981">
      <w:pPr>
        <w:pStyle w:val="Bezmezer"/>
        <w:numPr>
          <w:ilvl w:val="0"/>
          <w:numId w:val="39"/>
        </w:numPr>
      </w:pPr>
      <w:r>
        <w:t>datová krychle (obsahuje fakta)</w:t>
      </w:r>
    </w:p>
    <w:p w:rsidR="00766BEE" w:rsidRDefault="00766BEE" w:rsidP="004A2981">
      <w:pPr>
        <w:pStyle w:val="Bezmezer"/>
        <w:numPr>
          <w:ilvl w:val="0"/>
          <w:numId w:val="39"/>
        </w:numPr>
      </w:pPr>
      <w:r>
        <w:t>hierarchické dimenze (částečné či totální uspořádání)</w:t>
      </w:r>
    </w:p>
    <w:p w:rsidR="00766BEE" w:rsidRDefault="00766BEE" w:rsidP="004A2981">
      <w:pPr>
        <w:pStyle w:val="Bezmezer"/>
        <w:numPr>
          <w:ilvl w:val="1"/>
          <w:numId w:val="39"/>
        </w:numPr>
      </w:pPr>
      <w:r>
        <w:t xml:space="preserve">vločkové schéma -- hlavní tabulka faktů je v relaci s </w:t>
      </w:r>
      <w:proofErr w:type="spellStart"/>
      <w:r>
        <w:t>dimezionálními</w:t>
      </w:r>
      <w:proofErr w:type="spellEnd"/>
      <w:r>
        <w:t xml:space="preserve"> tabulkami, přes cizí klíče, dimenzionální tabulky mohou být také v relaci s dalšími </w:t>
      </w:r>
      <w:proofErr w:type="spellStart"/>
      <w:r>
        <w:t>subdimenzionálními</w:t>
      </w:r>
      <w:proofErr w:type="spellEnd"/>
      <w:r>
        <w:t xml:space="preserve"> tabulkami podobně jako hlavní tabulka faktů; vytváří hierarchie dimenzí</w:t>
      </w:r>
    </w:p>
    <w:p w:rsidR="00766BEE" w:rsidRDefault="00766BEE" w:rsidP="004A2981">
      <w:pPr>
        <w:pStyle w:val="Bezmezer"/>
        <w:numPr>
          <w:ilvl w:val="1"/>
          <w:numId w:val="39"/>
        </w:numPr>
      </w:pPr>
      <w:r>
        <w:t xml:space="preserve">hvězdové schéma -- je speciální případ vločkového, dimenzionální tabulky již nejsou v relaci s dalšími </w:t>
      </w:r>
      <w:proofErr w:type="spellStart"/>
      <w:r>
        <w:t>subdimenzionálními</w:t>
      </w:r>
      <w:proofErr w:type="spellEnd"/>
      <w:r>
        <w:t xml:space="preserve"> tabulkami; žádné hierarchie, jednodušší</w:t>
      </w:r>
    </w:p>
    <w:p w:rsidR="00766BEE" w:rsidRDefault="00766BEE" w:rsidP="00A346B8">
      <w:pPr>
        <w:pStyle w:val="Nadpis2"/>
      </w:pPr>
      <w:bookmarkStart w:id="27" w:name="_Toc357789853"/>
      <w:r>
        <w:t>ROLAP – Relační OLAP</w:t>
      </w:r>
      <w:bookmarkEnd w:id="27"/>
    </w:p>
    <w:p w:rsidR="00766BEE" w:rsidRDefault="00766BEE" w:rsidP="004A2981">
      <w:pPr>
        <w:pStyle w:val="Bezmezer"/>
        <w:numPr>
          <w:ilvl w:val="0"/>
          <w:numId w:val="40"/>
        </w:numPr>
      </w:pPr>
      <w:r>
        <w:t>na relační architektuře založený model DW strukturou propojených DB tabulek - Relační OLAP (ROLAP) – pomalejší zpracování než MOLAP</w:t>
      </w:r>
    </w:p>
    <w:p w:rsidR="00766BEE" w:rsidRDefault="00766BEE" w:rsidP="004A2981">
      <w:pPr>
        <w:pStyle w:val="Bezmezer"/>
        <w:numPr>
          <w:ilvl w:val="0"/>
          <w:numId w:val="40"/>
        </w:numPr>
      </w:pPr>
      <w:r>
        <w:t>užívá relační nebo rozšířený relační DBMS, např</w:t>
      </w:r>
      <w:r w:rsidR="00EE6C74">
        <w:t>.</w:t>
      </w:r>
      <w:r>
        <w:t xml:space="preserve"> server METACUBE Informix, pracuje s relačními tabulkami uspořádanými do hvězdy/vločky, adresuje pomocí klíče, data jsou neagregovaná)</w:t>
      </w:r>
    </w:p>
    <w:p w:rsidR="00E1604C" w:rsidRDefault="00E1604C">
      <w:pPr>
        <w:rPr>
          <w:rFonts w:asciiTheme="majorHAnsi" w:eastAsia="Times New Roman" w:hAnsiTheme="majorHAnsi" w:cs="Times New Roman"/>
          <w:b/>
          <w:bCs/>
          <w:kern w:val="36"/>
          <w:sz w:val="32"/>
          <w:szCs w:val="48"/>
          <w:lang w:eastAsia="cs-CZ"/>
        </w:rPr>
      </w:pPr>
      <w:r>
        <w:br w:type="page"/>
      </w:r>
    </w:p>
    <w:p w:rsidR="00766BEE" w:rsidRDefault="00766BEE" w:rsidP="00FA7BA7">
      <w:pPr>
        <w:pStyle w:val="Nadpis1"/>
      </w:pPr>
      <w:bookmarkStart w:id="28" w:name="_Toc357789854"/>
      <w:r>
        <w:lastRenderedPageBreak/>
        <w:t>Vlastnosti CASE nástrojů a jejich význam v analýze a návrhu informač</w:t>
      </w:r>
      <w:r w:rsidR="00A77459">
        <w:t>ních systémů</w:t>
      </w:r>
      <w:bookmarkEnd w:id="28"/>
    </w:p>
    <w:p w:rsidR="00766BEE" w:rsidRDefault="00766BEE" w:rsidP="00766BEE">
      <w:pPr>
        <w:pStyle w:val="Bezmezer"/>
      </w:pPr>
      <w:r w:rsidRPr="00FA7BA7">
        <w:rPr>
          <w:b/>
        </w:rPr>
        <w:t>CASE</w:t>
      </w:r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Software (</w:t>
      </w:r>
      <w:proofErr w:type="spellStart"/>
      <w:r>
        <w:t>System</w:t>
      </w:r>
      <w:proofErr w:type="spellEnd"/>
      <w:r>
        <w:t xml:space="preserve">) </w:t>
      </w:r>
      <w:proofErr w:type="spellStart"/>
      <w:r>
        <w:t>Engineering</w:t>
      </w:r>
      <w:proofErr w:type="spellEnd"/>
      <w:r w:rsidR="00A33FD4">
        <w:t xml:space="preserve"> (</w:t>
      </w:r>
      <w:r w:rsidR="00A33FD4" w:rsidRPr="00A33FD4">
        <w:t>Počítačová podpora softwarové</w:t>
      </w:r>
      <w:r w:rsidR="00170C4E">
        <w:t>ho</w:t>
      </w:r>
      <w:r w:rsidR="00A33FD4" w:rsidRPr="00A33FD4">
        <w:t xml:space="preserve"> inženýrství</w:t>
      </w:r>
      <w:r w:rsidR="00A33FD4">
        <w:t>)</w:t>
      </w:r>
    </w:p>
    <w:p w:rsidR="00766BEE" w:rsidRDefault="00766BEE" w:rsidP="00766BEE">
      <w:pPr>
        <w:pStyle w:val="Bezmezer"/>
      </w:pPr>
      <w:r>
        <w:t>Modely softwarových systémů jsou příliš složité</w:t>
      </w:r>
    </w:p>
    <w:p w:rsidR="00766BEE" w:rsidRDefault="00766BEE" w:rsidP="004A2981">
      <w:pPr>
        <w:pStyle w:val="Bezmezer"/>
        <w:numPr>
          <w:ilvl w:val="0"/>
          <w:numId w:val="41"/>
        </w:numPr>
      </w:pPr>
      <w:r>
        <w:t>nutná podpora různých úrovní abstrakce, různých pohledů</w:t>
      </w:r>
    </w:p>
    <w:p w:rsidR="00766BEE" w:rsidRDefault="00766BEE" w:rsidP="004A2981">
      <w:pPr>
        <w:pStyle w:val="Bezmezer"/>
        <w:numPr>
          <w:ilvl w:val="0"/>
          <w:numId w:val="41"/>
        </w:numPr>
      </w:pPr>
      <w:r>
        <w:t>nutnost rozdělení mezi jednotlivé vývojáře</w:t>
      </w:r>
    </w:p>
    <w:p w:rsidR="00766BEE" w:rsidRDefault="00766BEE" w:rsidP="00FA7BA7">
      <w:pPr>
        <w:pStyle w:val="Nadpis2"/>
      </w:pPr>
      <w:bookmarkStart w:id="29" w:name="_Toc357789855"/>
      <w:r>
        <w:t>CASE nástroje</w:t>
      </w:r>
      <w:bookmarkEnd w:id="29"/>
    </w:p>
    <w:p w:rsidR="00766BEE" w:rsidRDefault="00766BEE" w:rsidP="004A2981">
      <w:pPr>
        <w:pStyle w:val="Bezmezer"/>
        <w:numPr>
          <w:ilvl w:val="0"/>
          <w:numId w:val="42"/>
        </w:numPr>
      </w:pPr>
      <w:r>
        <w:t>slouží pro standardizaci používaných postupů</w:t>
      </w:r>
    </w:p>
    <w:p w:rsidR="00766BEE" w:rsidRDefault="00766BEE" w:rsidP="004A2981">
      <w:pPr>
        <w:pStyle w:val="Bezmezer"/>
        <w:numPr>
          <w:ilvl w:val="0"/>
          <w:numId w:val="42"/>
        </w:numPr>
      </w:pPr>
      <w:r>
        <w:t>nástroj na podporu práce analytiků a programátorů při vývoji informačních systémů, zejména ve fázi analýzy a návrhu – tvorba modelů</w:t>
      </w:r>
    </w:p>
    <w:p w:rsidR="00766BEE" w:rsidRDefault="00766BEE" w:rsidP="004A2981">
      <w:pPr>
        <w:pStyle w:val="Bezmezer"/>
        <w:numPr>
          <w:ilvl w:val="0"/>
          <w:numId w:val="42"/>
        </w:numPr>
      </w:pPr>
      <w:r>
        <w:t>mezistupeň mezi analýzou problému a programováním</w:t>
      </w:r>
    </w:p>
    <w:p w:rsidR="00766BEE" w:rsidRDefault="00766BEE" w:rsidP="004A2981">
      <w:pPr>
        <w:pStyle w:val="Bezmezer"/>
        <w:numPr>
          <w:ilvl w:val="0"/>
          <w:numId w:val="42"/>
        </w:numPr>
      </w:pPr>
      <w:r>
        <w:t>označení pro integrovanou tvorbu programových aplikací pomocí programových prostředků s minimální potřebou manuálního psaní zdrojového kódu programu</w:t>
      </w:r>
    </w:p>
    <w:p w:rsidR="00766BEE" w:rsidRDefault="00766BEE" w:rsidP="00766BEE">
      <w:pPr>
        <w:pStyle w:val="Bezmezer"/>
      </w:pPr>
      <w:r w:rsidRPr="00FA7BA7">
        <w:rPr>
          <w:b/>
        </w:rPr>
        <w:t>obsah</w:t>
      </w:r>
      <w:r>
        <w:t>: databáze (</w:t>
      </w:r>
      <w:proofErr w:type="spellStart"/>
      <w:r>
        <w:t>repository</w:t>
      </w:r>
      <w:proofErr w:type="spellEnd"/>
      <w:r>
        <w:t>, systémová encyklopedie) navrhovaných prvků informačního systému</w:t>
      </w:r>
    </w:p>
    <w:p w:rsidR="00766BEE" w:rsidRDefault="00766BEE" w:rsidP="00766BEE">
      <w:pPr>
        <w:pStyle w:val="Bezmezer"/>
      </w:pPr>
      <w:r w:rsidRPr="00FA7BA7">
        <w:rPr>
          <w:b/>
        </w:rPr>
        <w:t>funkce</w:t>
      </w:r>
      <w:r>
        <w:t>: podpora realizace projektu informačního systému</w:t>
      </w:r>
    </w:p>
    <w:p w:rsidR="00766BEE" w:rsidRDefault="00766BEE" w:rsidP="00766BEE">
      <w:pPr>
        <w:pStyle w:val="Bezmezer"/>
      </w:pPr>
      <w:r w:rsidRPr="00FA7BA7">
        <w:rPr>
          <w:b/>
        </w:rPr>
        <w:t>základ</w:t>
      </w:r>
      <w:r>
        <w:t>: metodika = návod na vytváření modelů a určení závislostí mezi nimi</w:t>
      </w:r>
    </w:p>
    <w:p w:rsidR="00766BEE" w:rsidRDefault="00766BEE" w:rsidP="00FA7BA7">
      <w:pPr>
        <w:pStyle w:val="Nadpis2"/>
      </w:pPr>
      <w:bookmarkStart w:id="30" w:name="_Toc357789856"/>
      <w:r>
        <w:t>Dělení CASE systémů</w:t>
      </w:r>
      <w:bookmarkEnd w:id="30"/>
    </w:p>
    <w:p w:rsidR="00766BEE" w:rsidRDefault="00766BEE" w:rsidP="004A2981">
      <w:pPr>
        <w:pStyle w:val="Bezmezer"/>
        <w:numPr>
          <w:ilvl w:val="0"/>
          <w:numId w:val="43"/>
        </w:numPr>
      </w:pPr>
      <w:r>
        <w:t>Nižší CASE – podpora tvorby software</w:t>
      </w:r>
    </w:p>
    <w:p w:rsidR="00766BEE" w:rsidRDefault="00766BEE" w:rsidP="004A2981">
      <w:pPr>
        <w:pStyle w:val="Bezmezer"/>
        <w:numPr>
          <w:ilvl w:val="1"/>
          <w:numId w:val="43"/>
        </w:numPr>
      </w:pPr>
      <w:r>
        <w:t>návrhy obrazovek, formulářů, menu</w:t>
      </w:r>
    </w:p>
    <w:p w:rsidR="00766BEE" w:rsidRDefault="00766BEE" w:rsidP="004A2981">
      <w:pPr>
        <w:pStyle w:val="Bezmezer"/>
        <w:numPr>
          <w:ilvl w:val="1"/>
          <w:numId w:val="43"/>
        </w:numPr>
      </w:pPr>
      <w:r>
        <w:t>jazyková podpora</w:t>
      </w:r>
    </w:p>
    <w:p w:rsidR="00766BEE" w:rsidRDefault="00766BEE" w:rsidP="004A2981">
      <w:pPr>
        <w:pStyle w:val="Bezmezer"/>
        <w:numPr>
          <w:ilvl w:val="0"/>
          <w:numId w:val="43"/>
        </w:numPr>
      </w:pPr>
      <w:r>
        <w:t>Vyšší CASE – podpora analýzy a návrhu</w:t>
      </w:r>
    </w:p>
    <w:p w:rsidR="00766BEE" w:rsidRDefault="00766BEE" w:rsidP="004A2981">
      <w:pPr>
        <w:pStyle w:val="Bezmezer"/>
        <w:numPr>
          <w:ilvl w:val="1"/>
          <w:numId w:val="43"/>
        </w:numPr>
      </w:pPr>
      <w:r>
        <w:t>tvorba diagramů a modelů</w:t>
      </w:r>
    </w:p>
    <w:p w:rsidR="00766BEE" w:rsidRDefault="00766BEE" w:rsidP="004A2981">
      <w:pPr>
        <w:pStyle w:val="Bezmezer"/>
        <w:numPr>
          <w:ilvl w:val="1"/>
          <w:numId w:val="43"/>
        </w:numPr>
      </w:pPr>
      <w:r>
        <w:t>kontrola konzistence modelu</w:t>
      </w:r>
    </w:p>
    <w:p w:rsidR="00766BEE" w:rsidRDefault="00766BEE" w:rsidP="004A2981">
      <w:pPr>
        <w:pStyle w:val="Bezmezer"/>
        <w:numPr>
          <w:ilvl w:val="1"/>
          <w:numId w:val="43"/>
        </w:numPr>
      </w:pPr>
      <w:r>
        <w:t xml:space="preserve">Příklad: </w:t>
      </w:r>
      <w:proofErr w:type="spellStart"/>
      <w:r>
        <w:t>AxiomSys</w:t>
      </w:r>
      <w:proofErr w:type="spellEnd"/>
      <w:r>
        <w:t>: strukturovaná analýza</w:t>
      </w:r>
    </w:p>
    <w:p w:rsidR="00766BEE" w:rsidRDefault="00170C4E" w:rsidP="004A2981">
      <w:pPr>
        <w:pStyle w:val="Bezmezer"/>
        <w:numPr>
          <w:ilvl w:val="0"/>
          <w:numId w:val="43"/>
        </w:numPr>
      </w:pPr>
      <w:r>
        <w:t>Integrované CASE – podpora životního</w:t>
      </w:r>
      <w:r w:rsidR="00766BEE">
        <w:t xml:space="preserve"> cyklu</w:t>
      </w:r>
      <w:r>
        <w:t xml:space="preserve"> softwaru</w:t>
      </w:r>
    </w:p>
    <w:p w:rsidR="00766BEE" w:rsidRDefault="00766BEE" w:rsidP="004A2981">
      <w:pPr>
        <w:pStyle w:val="Bezmezer"/>
        <w:numPr>
          <w:ilvl w:val="1"/>
          <w:numId w:val="43"/>
        </w:numPr>
      </w:pPr>
      <w:r>
        <w:t>od analýzy po generování kódu</w:t>
      </w:r>
    </w:p>
    <w:p w:rsidR="00766BEE" w:rsidRDefault="00766BEE" w:rsidP="004A2981">
      <w:pPr>
        <w:pStyle w:val="Bezmezer"/>
        <w:numPr>
          <w:ilvl w:val="1"/>
          <w:numId w:val="43"/>
        </w:numPr>
      </w:pPr>
      <w:proofErr w:type="spellStart"/>
      <w:r>
        <w:t>round-trip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:rsidR="00766BEE" w:rsidRDefault="00766BEE" w:rsidP="004A2981">
      <w:pPr>
        <w:pStyle w:val="Bezmezer"/>
        <w:numPr>
          <w:ilvl w:val="1"/>
          <w:numId w:val="43"/>
        </w:numPr>
      </w:pPr>
      <w:r>
        <w:t>podpora tvorby dokumentace</w:t>
      </w:r>
    </w:p>
    <w:p w:rsidR="00766BEE" w:rsidRDefault="00766BEE" w:rsidP="004A2981">
      <w:pPr>
        <w:pStyle w:val="Bezmezer"/>
        <w:numPr>
          <w:ilvl w:val="1"/>
          <w:numId w:val="43"/>
        </w:numPr>
      </w:pPr>
      <w:r>
        <w:t xml:space="preserve">Příklad: </w:t>
      </w:r>
      <w:proofErr w:type="spellStart"/>
      <w:r>
        <w:t>Oracle</w:t>
      </w:r>
      <w:proofErr w:type="spellEnd"/>
      <w:r>
        <w:t xml:space="preserve"> Designer</w:t>
      </w:r>
    </w:p>
    <w:p w:rsidR="00766BEE" w:rsidRDefault="00766BEE" w:rsidP="004A2981">
      <w:pPr>
        <w:pStyle w:val="Bezmezer"/>
        <w:numPr>
          <w:ilvl w:val="0"/>
          <w:numId w:val="43"/>
        </w:numPr>
      </w:pPr>
      <w:r>
        <w:t>Komponentové CASE – otevřenost</w:t>
      </w:r>
    </w:p>
    <w:p w:rsidR="00766BEE" w:rsidRDefault="00766BEE" w:rsidP="004A2981">
      <w:pPr>
        <w:pStyle w:val="Bezmezer"/>
        <w:numPr>
          <w:ilvl w:val="1"/>
          <w:numId w:val="43"/>
        </w:numPr>
      </w:pPr>
      <w:proofErr w:type="spellStart"/>
      <w:r>
        <w:t>repository</w:t>
      </w:r>
      <w:proofErr w:type="spellEnd"/>
      <w:r>
        <w:t xml:space="preserve"> s rozhraním (SCM, testování)</w:t>
      </w:r>
    </w:p>
    <w:p w:rsidR="00766BEE" w:rsidRDefault="00766BEE" w:rsidP="004A2981">
      <w:pPr>
        <w:pStyle w:val="Bezmezer"/>
        <w:numPr>
          <w:ilvl w:val="1"/>
          <w:numId w:val="43"/>
        </w:numPr>
      </w:pPr>
      <w:r>
        <w:t>integrace nástrojů od různých výrobců</w:t>
      </w:r>
    </w:p>
    <w:p w:rsidR="00766BEE" w:rsidRDefault="00766BEE" w:rsidP="004A2981">
      <w:pPr>
        <w:pStyle w:val="Bezmezer"/>
        <w:numPr>
          <w:ilvl w:val="1"/>
          <w:numId w:val="43"/>
        </w:numPr>
      </w:pPr>
      <w:r>
        <w:t xml:space="preserve">Příklad: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</w:t>
      </w:r>
      <w:proofErr w:type="spellStart"/>
      <w:r>
        <w:t>Enterprise</w:t>
      </w:r>
      <w:proofErr w:type="spellEnd"/>
    </w:p>
    <w:p w:rsidR="00766BEE" w:rsidRDefault="00766BEE" w:rsidP="00FA7BA7">
      <w:pPr>
        <w:pStyle w:val="Nadpis2"/>
      </w:pPr>
      <w:bookmarkStart w:id="31" w:name="_Toc357789857"/>
      <w:r>
        <w:t>Dělení CASE systémů dle rozsahu možností</w:t>
      </w:r>
      <w:bookmarkEnd w:id="31"/>
    </w:p>
    <w:p w:rsidR="00766BEE" w:rsidRDefault="00766BEE" w:rsidP="004A2981">
      <w:pPr>
        <w:pStyle w:val="Bezmezer"/>
        <w:numPr>
          <w:ilvl w:val="0"/>
          <w:numId w:val="44"/>
        </w:numPr>
      </w:pPr>
      <w:r>
        <w:t>Jedna fáze</w:t>
      </w:r>
    </w:p>
    <w:p w:rsidR="00766BEE" w:rsidRDefault="00766BEE" w:rsidP="004A2981">
      <w:pPr>
        <w:pStyle w:val="Bezmezer"/>
        <w:numPr>
          <w:ilvl w:val="1"/>
          <w:numId w:val="44"/>
        </w:numPr>
      </w:pPr>
      <w:r>
        <w:t xml:space="preserve">podpora jedné fáze ŽC (analýza, </w:t>
      </w:r>
      <w:proofErr w:type="spellStart"/>
      <w:r>
        <w:t>prog</w:t>
      </w:r>
      <w:proofErr w:type="spellEnd"/>
      <w:r>
        <w:t>.)</w:t>
      </w:r>
    </w:p>
    <w:p w:rsidR="00766BEE" w:rsidRDefault="00766BEE" w:rsidP="004A2981">
      <w:pPr>
        <w:pStyle w:val="Bezmezer"/>
        <w:numPr>
          <w:ilvl w:val="0"/>
          <w:numId w:val="44"/>
        </w:numPr>
      </w:pPr>
      <w:r>
        <w:t>Jedna metodika</w:t>
      </w:r>
    </w:p>
    <w:p w:rsidR="00766BEE" w:rsidRDefault="00766BEE" w:rsidP="004A2981">
      <w:pPr>
        <w:pStyle w:val="Bezmezer"/>
        <w:numPr>
          <w:ilvl w:val="1"/>
          <w:numId w:val="44"/>
        </w:numPr>
      </w:pPr>
      <w:r>
        <w:t>podpora dané metodiky přes ŽC</w:t>
      </w:r>
    </w:p>
    <w:p w:rsidR="00766BEE" w:rsidRDefault="00766BEE" w:rsidP="004A2981">
      <w:pPr>
        <w:pStyle w:val="Bezmezer"/>
        <w:numPr>
          <w:ilvl w:val="0"/>
          <w:numId w:val="44"/>
        </w:numPr>
      </w:pPr>
      <w:r>
        <w:t>Více fází, více metodik</w:t>
      </w:r>
    </w:p>
    <w:p w:rsidR="00766BEE" w:rsidRDefault="00766BEE" w:rsidP="004A2981">
      <w:pPr>
        <w:pStyle w:val="Bezmezer"/>
        <w:numPr>
          <w:ilvl w:val="1"/>
          <w:numId w:val="44"/>
        </w:numPr>
      </w:pPr>
      <w:r>
        <w:t>transformace modelů, vlastní metodiky</w:t>
      </w:r>
    </w:p>
    <w:p w:rsidR="00766BEE" w:rsidRDefault="00766BEE" w:rsidP="004A2981">
      <w:pPr>
        <w:pStyle w:val="Bezmezer"/>
        <w:numPr>
          <w:ilvl w:val="0"/>
          <w:numId w:val="44"/>
        </w:numPr>
      </w:pPr>
      <w:r>
        <w:t>Vývoj + management</w:t>
      </w:r>
    </w:p>
    <w:p w:rsidR="00766BEE" w:rsidRDefault="00766BEE" w:rsidP="004A2981">
      <w:pPr>
        <w:pStyle w:val="Bezmezer"/>
        <w:numPr>
          <w:ilvl w:val="1"/>
          <w:numId w:val="44"/>
        </w:numPr>
      </w:pPr>
      <w:r>
        <w:t>včetně podpůrných funkcí pro řízení</w:t>
      </w:r>
    </w:p>
    <w:p w:rsidR="00F510CD" w:rsidRDefault="00F510CD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br w:type="page"/>
      </w:r>
    </w:p>
    <w:p w:rsidR="00766BEE" w:rsidRDefault="00766BEE" w:rsidP="00FA7BA7">
      <w:pPr>
        <w:pStyle w:val="Nadpis2"/>
      </w:pPr>
      <w:bookmarkStart w:id="32" w:name="_Toc357789858"/>
      <w:r>
        <w:lastRenderedPageBreak/>
        <w:t>Vlastnosti CASE systémů</w:t>
      </w:r>
      <w:bookmarkEnd w:id="32"/>
    </w:p>
    <w:p w:rsidR="00766BEE" w:rsidRDefault="00766BEE" w:rsidP="00766BEE">
      <w:pPr>
        <w:pStyle w:val="Bezmezer"/>
      </w:pPr>
      <w:r w:rsidRPr="00FA7BA7">
        <w:rPr>
          <w:b/>
        </w:rPr>
        <w:t>Kladné</w:t>
      </w:r>
    </w:p>
    <w:p w:rsidR="00766BEE" w:rsidRDefault="00766BEE" w:rsidP="004A2981">
      <w:pPr>
        <w:pStyle w:val="Bezmezer"/>
        <w:numPr>
          <w:ilvl w:val="0"/>
          <w:numId w:val="45"/>
        </w:numPr>
      </w:pPr>
      <w:r>
        <w:t>Zvýšení produktivity</w:t>
      </w:r>
    </w:p>
    <w:p w:rsidR="00766BEE" w:rsidRDefault="00766BEE" w:rsidP="004A2981">
      <w:pPr>
        <w:pStyle w:val="Bezmezer"/>
        <w:numPr>
          <w:ilvl w:val="1"/>
          <w:numId w:val="45"/>
        </w:numPr>
      </w:pPr>
      <w:r>
        <w:t>automatizace prací - čas na podstatné věci</w:t>
      </w:r>
    </w:p>
    <w:p w:rsidR="00766BEE" w:rsidRDefault="00766BEE" w:rsidP="004A2981">
      <w:pPr>
        <w:pStyle w:val="Bezmezer"/>
        <w:numPr>
          <w:ilvl w:val="1"/>
          <w:numId w:val="45"/>
        </w:numPr>
      </w:pPr>
      <w:r>
        <w:t>lepší přehled o modelu a implementaci</w:t>
      </w:r>
    </w:p>
    <w:p w:rsidR="00766BEE" w:rsidRDefault="00766BEE" w:rsidP="004A2981">
      <w:pPr>
        <w:pStyle w:val="Bezmezer"/>
        <w:numPr>
          <w:ilvl w:val="1"/>
          <w:numId w:val="45"/>
        </w:numPr>
      </w:pPr>
      <w:r>
        <w:t>podpora rozdělení práce</w:t>
      </w:r>
    </w:p>
    <w:p w:rsidR="00766BEE" w:rsidRDefault="00766BEE" w:rsidP="004A2981">
      <w:pPr>
        <w:pStyle w:val="Bezmezer"/>
        <w:numPr>
          <w:ilvl w:val="1"/>
          <w:numId w:val="45"/>
        </w:numPr>
      </w:pPr>
      <w:r>
        <w:t>snazší údržba dokumentace i systému</w:t>
      </w:r>
    </w:p>
    <w:p w:rsidR="00766BEE" w:rsidRDefault="00766BEE" w:rsidP="004A2981">
      <w:pPr>
        <w:pStyle w:val="Bezmezer"/>
        <w:numPr>
          <w:ilvl w:val="0"/>
          <w:numId w:val="45"/>
        </w:numPr>
      </w:pPr>
      <w:r>
        <w:t>Zvýšení kvality</w:t>
      </w:r>
    </w:p>
    <w:p w:rsidR="00766BEE" w:rsidRDefault="00766BEE" w:rsidP="004A2981">
      <w:pPr>
        <w:pStyle w:val="Bezmezer"/>
        <w:numPr>
          <w:ilvl w:val="1"/>
          <w:numId w:val="45"/>
        </w:numPr>
      </w:pPr>
      <w:r>
        <w:t>podpora analýzy - lepší znalost požadavků</w:t>
      </w:r>
    </w:p>
    <w:p w:rsidR="00766BEE" w:rsidRDefault="00766BEE" w:rsidP="004A2981">
      <w:pPr>
        <w:pStyle w:val="Bezmezer"/>
        <w:numPr>
          <w:ilvl w:val="1"/>
          <w:numId w:val="45"/>
        </w:numPr>
      </w:pPr>
      <w:r>
        <w:t>kontroly konzistence a úplnosti</w:t>
      </w:r>
    </w:p>
    <w:p w:rsidR="00766BEE" w:rsidRDefault="00766BEE" w:rsidP="004A2981">
      <w:pPr>
        <w:pStyle w:val="Bezmezer"/>
        <w:numPr>
          <w:ilvl w:val="1"/>
          <w:numId w:val="45"/>
        </w:numPr>
      </w:pPr>
      <w:r>
        <w:t>synchronizace reality a dokumentace</w:t>
      </w:r>
    </w:p>
    <w:p w:rsidR="00766BEE" w:rsidRDefault="00766BEE" w:rsidP="004A2981">
      <w:pPr>
        <w:pStyle w:val="Bezmezer"/>
        <w:numPr>
          <w:ilvl w:val="1"/>
          <w:numId w:val="45"/>
        </w:numPr>
      </w:pPr>
      <w:r>
        <w:t>podpora používání standardů</w:t>
      </w:r>
    </w:p>
    <w:p w:rsidR="00766BEE" w:rsidRDefault="00766BEE" w:rsidP="00766BEE">
      <w:pPr>
        <w:pStyle w:val="Bezmezer"/>
      </w:pPr>
      <w:r w:rsidRPr="00FA7BA7">
        <w:rPr>
          <w:b/>
        </w:rPr>
        <w:t>Záporné</w:t>
      </w:r>
    </w:p>
    <w:p w:rsidR="00766BEE" w:rsidRDefault="00766BEE" w:rsidP="004A2981">
      <w:pPr>
        <w:pStyle w:val="Bezmezer"/>
        <w:numPr>
          <w:ilvl w:val="0"/>
          <w:numId w:val="46"/>
        </w:numPr>
      </w:pPr>
      <w:r>
        <w:t>Cena</w:t>
      </w:r>
    </w:p>
    <w:p w:rsidR="00766BEE" w:rsidRDefault="00766BEE" w:rsidP="004A2981">
      <w:pPr>
        <w:pStyle w:val="Bezmezer"/>
        <w:numPr>
          <w:ilvl w:val="1"/>
          <w:numId w:val="46"/>
        </w:numPr>
      </w:pPr>
      <w:r>
        <w:t>CASE jsou drahé (řádově 100</w:t>
      </w:r>
      <w:r w:rsidR="00FA7BA7">
        <w:t>.</w:t>
      </w:r>
      <w:r>
        <w:t>000 Kč)</w:t>
      </w:r>
    </w:p>
    <w:p w:rsidR="00766BEE" w:rsidRDefault="00766BEE" w:rsidP="004A2981">
      <w:pPr>
        <w:pStyle w:val="Bezmezer"/>
        <w:numPr>
          <w:ilvl w:val="1"/>
          <w:numId w:val="46"/>
        </w:numPr>
      </w:pPr>
      <w:r>
        <w:t>vybírat s rozvahou (reklamní slogany vs. skutečné možnosti vs. skutečné potřeby)</w:t>
      </w:r>
    </w:p>
    <w:p w:rsidR="00766BEE" w:rsidRDefault="00766BEE" w:rsidP="004A2981">
      <w:pPr>
        <w:pStyle w:val="Bezmezer"/>
        <w:numPr>
          <w:ilvl w:val="0"/>
          <w:numId w:val="46"/>
        </w:numPr>
      </w:pPr>
      <w:r>
        <w:t>Doba návratnosti investice</w:t>
      </w:r>
    </w:p>
    <w:p w:rsidR="00766BEE" w:rsidRDefault="00766BEE" w:rsidP="004A2981">
      <w:pPr>
        <w:pStyle w:val="Bezmezer"/>
        <w:numPr>
          <w:ilvl w:val="1"/>
          <w:numId w:val="46"/>
        </w:numPr>
      </w:pPr>
      <w:r>
        <w:t>na počátku potřebné zaškolení a zaučení</w:t>
      </w:r>
    </w:p>
    <w:p w:rsidR="00766BEE" w:rsidRDefault="00766BEE" w:rsidP="004A2981">
      <w:pPr>
        <w:pStyle w:val="Bezmezer"/>
        <w:numPr>
          <w:ilvl w:val="1"/>
          <w:numId w:val="46"/>
        </w:numPr>
      </w:pPr>
      <w:r>
        <w:t>přínosy obvykle až od 2-3 projektu</w:t>
      </w:r>
    </w:p>
    <w:p w:rsidR="00766BEE" w:rsidRDefault="00766BEE" w:rsidP="004A2981">
      <w:pPr>
        <w:pStyle w:val="Bezmezer"/>
        <w:numPr>
          <w:ilvl w:val="0"/>
          <w:numId w:val="46"/>
        </w:numPr>
      </w:pPr>
      <w:r>
        <w:t>Změna stylu práce</w:t>
      </w:r>
    </w:p>
    <w:p w:rsidR="00766BEE" w:rsidRDefault="00766BEE" w:rsidP="004A2981">
      <w:pPr>
        <w:pStyle w:val="Bezmezer"/>
        <w:numPr>
          <w:ilvl w:val="1"/>
          <w:numId w:val="46"/>
        </w:numPr>
      </w:pPr>
      <w:r>
        <w:t>nástroj bez používání metodiky k ničemu</w:t>
      </w:r>
    </w:p>
    <w:p w:rsidR="00766BEE" w:rsidRDefault="00766BEE" w:rsidP="004A2981">
      <w:pPr>
        <w:pStyle w:val="Bezmezer"/>
        <w:numPr>
          <w:ilvl w:val="1"/>
          <w:numId w:val="46"/>
        </w:numPr>
      </w:pPr>
      <w:r>
        <w:t>nutnost podřídit se CASE (techniky, metoda)</w:t>
      </w:r>
    </w:p>
    <w:p w:rsidR="00766BEE" w:rsidRDefault="00766BEE" w:rsidP="004A2981">
      <w:pPr>
        <w:pStyle w:val="Bezmezer"/>
        <w:numPr>
          <w:ilvl w:val="1"/>
          <w:numId w:val="46"/>
        </w:numPr>
      </w:pPr>
      <w:r>
        <w:t>podpora managementu nutná</w:t>
      </w:r>
    </w:p>
    <w:p w:rsidR="00766BEE" w:rsidRDefault="00766BEE" w:rsidP="004A2981">
      <w:pPr>
        <w:pStyle w:val="Bezmezer"/>
        <w:numPr>
          <w:ilvl w:val="1"/>
          <w:numId w:val="46"/>
        </w:numPr>
      </w:pPr>
      <w:r>
        <w:t xml:space="preserve">jen kód je aktuální (pomalé </w:t>
      </w:r>
      <w:proofErr w:type="spellStart"/>
      <w:r>
        <w:t>updatování</w:t>
      </w:r>
      <w:proofErr w:type="spellEnd"/>
      <w:r>
        <w:t xml:space="preserve"> modelu při změnách)</w:t>
      </w:r>
    </w:p>
    <w:p w:rsidR="00766BEE" w:rsidRDefault="00766BEE" w:rsidP="00A33FD4">
      <w:pPr>
        <w:pStyle w:val="Nadpis2"/>
      </w:pPr>
      <w:bookmarkStart w:id="33" w:name="_Toc357789859"/>
      <w:r>
        <w:t>Použití CASE systémů</w:t>
      </w:r>
      <w:bookmarkEnd w:id="33"/>
    </w:p>
    <w:p w:rsidR="00766BEE" w:rsidRDefault="00766BEE" w:rsidP="004A2981">
      <w:pPr>
        <w:pStyle w:val="Bezmezer"/>
        <w:numPr>
          <w:ilvl w:val="0"/>
          <w:numId w:val="47"/>
        </w:numPr>
      </w:pPr>
      <w:r>
        <w:t>automatizovaná evidence vytvořených objektů a specifikací, dokumentace vývoje systému</w:t>
      </w:r>
    </w:p>
    <w:p w:rsidR="00766BEE" w:rsidRDefault="00766BEE" w:rsidP="004A2981">
      <w:pPr>
        <w:pStyle w:val="Bezmezer"/>
        <w:numPr>
          <w:ilvl w:val="0"/>
          <w:numId w:val="47"/>
        </w:numPr>
      </w:pPr>
      <w:r>
        <w:t>grafická podpora modelování (notace)</w:t>
      </w:r>
    </w:p>
    <w:p w:rsidR="00F510CD" w:rsidRDefault="00766BEE" w:rsidP="004A2981">
      <w:pPr>
        <w:pStyle w:val="Bezmezer"/>
        <w:numPr>
          <w:ilvl w:val="0"/>
          <w:numId w:val="47"/>
        </w:numPr>
      </w:pPr>
      <w:r>
        <w:t xml:space="preserve">kontrola správnosti modelů podle zvolené metodiky, zajištění integrity a konzistence návrhu </w:t>
      </w:r>
    </w:p>
    <w:p w:rsidR="00F510CD" w:rsidRDefault="00766BEE" w:rsidP="00F510CD">
      <w:pPr>
        <w:pStyle w:val="Bezmezer"/>
        <w:numPr>
          <w:ilvl w:val="1"/>
          <w:numId w:val="47"/>
        </w:numPr>
      </w:pPr>
      <w:r>
        <w:t>předem definovaná integr</w:t>
      </w:r>
      <w:r w:rsidR="00F510CD">
        <w:t>itní omezení a jejich kontrola</w:t>
      </w:r>
    </w:p>
    <w:p w:rsidR="00766BEE" w:rsidRDefault="00766BEE" w:rsidP="00F510CD">
      <w:pPr>
        <w:pStyle w:val="Bezmezer"/>
        <w:numPr>
          <w:ilvl w:val="1"/>
          <w:numId w:val="47"/>
        </w:numPr>
      </w:pPr>
      <w:r>
        <w:t>automatické uplatnění změn vytvořených v jedné části ve vše</w:t>
      </w:r>
      <w:r w:rsidR="00F510CD">
        <w:t>ch souvisejících částech návrhu</w:t>
      </w:r>
    </w:p>
    <w:p w:rsidR="00F510CD" w:rsidRDefault="00766BEE" w:rsidP="004A2981">
      <w:pPr>
        <w:pStyle w:val="Bezmezer"/>
        <w:numPr>
          <w:ilvl w:val="0"/>
          <w:numId w:val="47"/>
        </w:numPr>
      </w:pPr>
      <w:r>
        <w:t>podpor</w:t>
      </w:r>
      <w:r w:rsidR="00F510CD">
        <w:t>a týmové práce</w:t>
      </w:r>
    </w:p>
    <w:p w:rsidR="00F510CD" w:rsidRDefault="00766BEE" w:rsidP="00F510CD">
      <w:pPr>
        <w:pStyle w:val="Bezmezer"/>
        <w:numPr>
          <w:ilvl w:val="1"/>
          <w:numId w:val="47"/>
        </w:numPr>
      </w:pPr>
      <w:r>
        <w:t>identifikace osob a týmů zod</w:t>
      </w:r>
      <w:r w:rsidR="00F510CD">
        <w:t>povědných za jednotlivé modely</w:t>
      </w:r>
    </w:p>
    <w:p w:rsidR="00F510CD" w:rsidRDefault="00F510CD" w:rsidP="00F510CD">
      <w:pPr>
        <w:pStyle w:val="Bezmezer"/>
        <w:numPr>
          <w:ilvl w:val="1"/>
          <w:numId w:val="47"/>
        </w:numPr>
      </w:pPr>
      <w:r>
        <w:t>tvorba více modelů současně</w:t>
      </w:r>
    </w:p>
    <w:p w:rsidR="00766BEE" w:rsidRDefault="00766BEE" w:rsidP="00F510CD">
      <w:pPr>
        <w:pStyle w:val="Bezmezer"/>
        <w:numPr>
          <w:ilvl w:val="1"/>
          <w:numId w:val="47"/>
        </w:numPr>
      </w:pPr>
      <w:r>
        <w:t>současná p</w:t>
      </w:r>
      <w:r w:rsidR="00F510CD">
        <w:t>ráce více osob na jednom modelu</w:t>
      </w:r>
    </w:p>
    <w:p w:rsidR="00766BEE" w:rsidRDefault="00766BEE" w:rsidP="004A2981">
      <w:pPr>
        <w:pStyle w:val="Bezmezer"/>
        <w:numPr>
          <w:ilvl w:val="0"/>
          <w:numId w:val="47"/>
        </w:numPr>
      </w:pPr>
      <w:r>
        <w:t>správa verzí</w:t>
      </w:r>
    </w:p>
    <w:p w:rsidR="00F510CD" w:rsidRDefault="00766BEE" w:rsidP="004A2981">
      <w:pPr>
        <w:pStyle w:val="Bezmezer"/>
        <w:numPr>
          <w:ilvl w:val="0"/>
          <w:numId w:val="47"/>
        </w:numPr>
      </w:pPr>
      <w:r>
        <w:t xml:space="preserve">automatický převod definovaných modelů do konkrétního logického a fyzického návrhu </w:t>
      </w:r>
    </w:p>
    <w:p w:rsidR="00F510CD" w:rsidRDefault="00766BEE" w:rsidP="00F510CD">
      <w:pPr>
        <w:pStyle w:val="Bezmezer"/>
        <w:numPr>
          <w:ilvl w:val="1"/>
          <w:numId w:val="47"/>
        </w:numPr>
      </w:pPr>
      <w:r>
        <w:t xml:space="preserve">generování </w:t>
      </w:r>
      <w:r w:rsidR="00F510CD">
        <w:t>programu</w:t>
      </w:r>
    </w:p>
    <w:p w:rsidR="00F510CD" w:rsidRDefault="00F510CD" w:rsidP="00F510CD">
      <w:pPr>
        <w:pStyle w:val="Bezmezer"/>
        <w:numPr>
          <w:ilvl w:val="1"/>
          <w:numId w:val="47"/>
        </w:numPr>
      </w:pPr>
      <w:r>
        <w:t>popisu databáze</w:t>
      </w:r>
    </w:p>
    <w:p w:rsidR="00766BEE" w:rsidRDefault="00F510CD" w:rsidP="00F510CD">
      <w:pPr>
        <w:pStyle w:val="Bezmezer"/>
        <w:numPr>
          <w:ilvl w:val="1"/>
          <w:numId w:val="47"/>
        </w:numPr>
      </w:pPr>
      <w:r>
        <w:t>příp. prototypu</w:t>
      </w:r>
    </w:p>
    <w:p w:rsidR="00F510CD" w:rsidRDefault="00F510CD" w:rsidP="004A2981">
      <w:pPr>
        <w:pStyle w:val="Bezmezer"/>
        <w:numPr>
          <w:ilvl w:val="0"/>
          <w:numId w:val="47"/>
        </w:numPr>
      </w:pPr>
      <w:r>
        <w:t xml:space="preserve">reverse </w:t>
      </w:r>
      <w:proofErr w:type="spellStart"/>
      <w:r>
        <w:t>engineering</w:t>
      </w:r>
      <w:proofErr w:type="spellEnd"/>
    </w:p>
    <w:p w:rsidR="00766BEE" w:rsidRDefault="00766BEE" w:rsidP="00F510CD">
      <w:pPr>
        <w:pStyle w:val="Bezmezer"/>
        <w:numPr>
          <w:ilvl w:val="1"/>
          <w:numId w:val="47"/>
        </w:numPr>
      </w:pPr>
      <w:r>
        <w:t>zpětné generování konceptuálního modelu z existující aplikace</w:t>
      </w:r>
    </w:p>
    <w:p w:rsidR="00766BEE" w:rsidRDefault="00766BEE" w:rsidP="00A33FD4">
      <w:pPr>
        <w:pStyle w:val="Nadpis2"/>
      </w:pPr>
      <w:bookmarkStart w:id="34" w:name="_Toc357789860"/>
      <w:r>
        <w:t>Některé příklady CASE systémů</w:t>
      </w:r>
      <w:bookmarkEnd w:id="34"/>
    </w:p>
    <w:p w:rsidR="00766BEE" w:rsidRDefault="00766BEE" w:rsidP="004A2981">
      <w:pPr>
        <w:pStyle w:val="Bezmezer"/>
        <w:numPr>
          <w:ilvl w:val="0"/>
          <w:numId w:val="48"/>
        </w:numPr>
      </w:pPr>
      <w:proofErr w:type="spellStart"/>
      <w:r>
        <w:t>Powerdesigner</w:t>
      </w:r>
      <w:proofErr w:type="spellEnd"/>
      <w:r>
        <w:t xml:space="preserve"> (</w:t>
      </w:r>
      <w:proofErr w:type="spellStart"/>
      <w:r>
        <w:t>Sybase</w:t>
      </w:r>
      <w:proofErr w:type="spellEnd"/>
      <w:r>
        <w:t>)</w:t>
      </w:r>
    </w:p>
    <w:p w:rsidR="00766BEE" w:rsidRDefault="00766BEE" w:rsidP="004A2981">
      <w:pPr>
        <w:pStyle w:val="Bezmezer"/>
        <w:numPr>
          <w:ilvl w:val="0"/>
          <w:numId w:val="48"/>
        </w:numPr>
      </w:pPr>
      <w:proofErr w:type="spellStart"/>
      <w:r>
        <w:t>Together</w:t>
      </w:r>
      <w:proofErr w:type="spellEnd"/>
      <w:r>
        <w:t xml:space="preserve"> (Borland)</w:t>
      </w:r>
    </w:p>
    <w:p w:rsidR="00766BEE" w:rsidRDefault="00766BEE" w:rsidP="004A2981">
      <w:pPr>
        <w:pStyle w:val="Bezmezer"/>
        <w:numPr>
          <w:ilvl w:val="0"/>
          <w:numId w:val="48"/>
        </w:numPr>
      </w:pPr>
      <w:proofErr w:type="spellStart"/>
      <w:r>
        <w:t>Oracle</w:t>
      </w:r>
      <w:proofErr w:type="spellEnd"/>
      <w:r>
        <w:t xml:space="preserve"> designer (</w:t>
      </w:r>
      <w:proofErr w:type="spellStart"/>
      <w:r>
        <w:t>Oracle</w:t>
      </w:r>
      <w:proofErr w:type="spellEnd"/>
      <w:r>
        <w:t>)</w:t>
      </w:r>
    </w:p>
    <w:p w:rsidR="00766BEE" w:rsidRDefault="00766BEE" w:rsidP="004A2981">
      <w:pPr>
        <w:pStyle w:val="Bezmezer"/>
        <w:numPr>
          <w:ilvl w:val="0"/>
          <w:numId w:val="48"/>
        </w:numPr>
      </w:pPr>
      <w:proofErr w:type="spellStart"/>
      <w:r>
        <w:t>Rational</w:t>
      </w:r>
      <w:proofErr w:type="spellEnd"/>
      <w:r>
        <w:t xml:space="preserve"> Rose (</w:t>
      </w:r>
      <w:proofErr w:type="spellStart"/>
      <w:r>
        <w:t>Rational</w:t>
      </w:r>
      <w:proofErr w:type="spellEnd"/>
      <w:r>
        <w:t xml:space="preserve"> Software </w:t>
      </w:r>
      <w:proofErr w:type="spellStart"/>
      <w:r>
        <w:t>Corporation</w:t>
      </w:r>
      <w:proofErr w:type="spellEnd"/>
      <w:r>
        <w:t>)</w:t>
      </w:r>
    </w:p>
    <w:p w:rsidR="00F310D9" w:rsidRPr="006F2E2A" w:rsidRDefault="00766BEE" w:rsidP="004A2981">
      <w:pPr>
        <w:pStyle w:val="Bezmezer"/>
        <w:numPr>
          <w:ilvl w:val="0"/>
          <w:numId w:val="48"/>
        </w:numPr>
      </w:pPr>
      <w:proofErr w:type="spellStart"/>
      <w:r>
        <w:t>Enterprise</w:t>
      </w:r>
      <w:proofErr w:type="spellEnd"/>
      <w:r>
        <w:t xml:space="preserve"> </w:t>
      </w:r>
      <w:proofErr w:type="spellStart"/>
      <w:r>
        <w:t>Architect</w:t>
      </w:r>
      <w:proofErr w:type="spellEnd"/>
      <w:r>
        <w:t xml:space="preserve"> (</w:t>
      </w:r>
      <w:proofErr w:type="spellStart"/>
      <w:r>
        <w:t>Sparx</w:t>
      </w:r>
      <w:proofErr w:type="spellEnd"/>
      <w:r>
        <w:t>)</w:t>
      </w:r>
    </w:p>
    <w:sectPr w:rsidR="00F310D9" w:rsidRPr="006F2E2A" w:rsidSect="00A9645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CE" w:rsidRDefault="00CC75CE" w:rsidP="001B0AB2">
      <w:pPr>
        <w:spacing w:after="0" w:line="240" w:lineRule="auto"/>
      </w:pPr>
      <w:r>
        <w:separator/>
      </w:r>
    </w:p>
  </w:endnote>
  <w:endnote w:type="continuationSeparator" w:id="0">
    <w:p w:rsidR="00CC75CE" w:rsidRDefault="00CC75CE" w:rsidP="001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97513"/>
      <w:docPartObj>
        <w:docPartGallery w:val="Page Numbers (Bottom of Page)"/>
        <w:docPartUnique/>
      </w:docPartObj>
    </w:sdtPr>
    <w:sdtContent>
      <w:p w:rsidR="001B0AB2" w:rsidRDefault="001B0A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0AB2" w:rsidRDefault="001B0A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CE" w:rsidRDefault="00CC75CE" w:rsidP="001B0AB2">
      <w:pPr>
        <w:spacing w:after="0" w:line="240" w:lineRule="auto"/>
      </w:pPr>
      <w:r>
        <w:separator/>
      </w:r>
    </w:p>
  </w:footnote>
  <w:footnote w:type="continuationSeparator" w:id="0">
    <w:p w:rsidR="00CC75CE" w:rsidRDefault="00CC75CE" w:rsidP="001B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547"/>
    <w:multiLevelType w:val="hybridMultilevel"/>
    <w:tmpl w:val="302A1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3DC"/>
    <w:multiLevelType w:val="hybridMultilevel"/>
    <w:tmpl w:val="4008D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921"/>
    <w:multiLevelType w:val="hybridMultilevel"/>
    <w:tmpl w:val="A9CE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63A5F"/>
    <w:multiLevelType w:val="hybridMultilevel"/>
    <w:tmpl w:val="2FE00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001B"/>
    <w:multiLevelType w:val="hybridMultilevel"/>
    <w:tmpl w:val="5814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932D7"/>
    <w:multiLevelType w:val="hybridMultilevel"/>
    <w:tmpl w:val="AC7C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54511"/>
    <w:multiLevelType w:val="hybridMultilevel"/>
    <w:tmpl w:val="C338D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A61C7"/>
    <w:multiLevelType w:val="hybridMultilevel"/>
    <w:tmpl w:val="A2288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E0E11"/>
    <w:multiLevelType w:val="hybridMultilevel"/>
    <w:tmpl w:val="C60C3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81736"/>
    <w:multiLevelType w:val="hybridMultilevel"/>
    <w:tmpl w:val="68BA1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10E0E"/>
    <w:multiLevelType w:val="hybridMultilevel"/>
    <w:tmpl w:val="B43E2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314E"/>
    <w:multiLevelType w:val="hybridMultilevel"/>
    <w:tmpl w:val="7520B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A0D87"/>
    <w:multiLevelType w:val="hybridMultilevel"/>
    <w:tmpl w:val="5A0E3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C1A5C"/>
    <w:multiLevelType w:val="hybridMultilevel"/>
    <w:tmpl w:val="AC2C8C2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B1141B"/>
    <w:multiLevelType w:val="hybridMultilevel"/>
    <w:tmpl w:val="760C1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735B8"/>
    <w:multiLevelType w:val="hybridMultilevel"/>
    <w:tmpl w:val="1F48593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3B1978"/>
    <w:multiLevelType w:val="hybridMultilevel"/>
    <w:tmpl w:val="70C21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A29E9"/>
    <w:multiLevelType w:val="hybridMultilevel"/>
    <w:tmpl w:val="BB6EF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3029B"/>
    <w:multiLevelType w:val="hybridMultilevel"/>
    <w:tmpl w:val="26F84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809D8"/>
    <w:multiLevelType w:val="hybridMultilevel"/>
    <w:tmpl w:val="C87CE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533CC"/>
    <w:multiLevelType w:val="hybridMultilevel"/>
    <w:tmpl w:val="9596FEF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E0230C"/>
    <w:multiLevelType w:val="hybridMultilevel"/>
    <w:tmpl w:val="61D00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0558B"/>
    <w:multiLevelType w:val="hybridMultilevel"/>
    <w:tmpl w:val="D474E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B85B72"/>
    <w:multiLevelType w:val="hybridMultilevel"/>
    <w:tmpl w:val="F5986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67515"/>
    <w:multiLevelType w:val="hybridMultilevel"/>
    <w:tmpl w:val="5904589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754AE3"/>
    <w:multiLevelType w:val="hybridMultilevel"/>
    <w:tmpl w:val="3A4E1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E1789"/>
    <w:multiLevelType w:val="hybridMultilevel"/>
    <w:tmpl w:val="32FA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7659B"/>
    <w:multiLevelType w:val="hybridMultilevel"/>
    <w:tmpl w:val="6BD69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93DB5"/>
    <w:multiLevelType w:val="hybridMultilevel"/>
    <w:tmpl w:val="22567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1225C"/>
    <w:multiLevelType w:val="hybridMultilevel"/>
    <w:tmpl w:val="A55EB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25099"/>
    <w:multiLevelType w:val="hybridMultilevel"/>
    <w:tmpl w:val="7D92E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C6A88"/>
    <w:multiLevelType w:val="hybridMultilevel"/>
    <w:tmpl w:val="DCAC4E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E108A5"/>
    <w:multiLevelType w:val="hybridMultilevel"/>
    <w:tmpl w:val="A10CB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245FB"/>
    <w:multiLevelType w:val="hybridMultilevel"/>
    <w:tmpl w:val="05BC6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A4976"/>
    <w:multiLevelType w:val="hybridMultilevel"/>
    <w:tmpl w:val="036CB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64728"/>
    <w:multiLevelType w:val="hybridMultilevel"/>
    <w:tmpl w:val="170A2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42148"/>
    <w:multiLevelType w:val="hybridMultilevel"/>
    <w:tmpl w:val="E94A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250E73"/>
    <w:multiLevelType w:val="hybridMultilevel"/>
    <w:tmpl w:val="25BCF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C68D8"/>
    <w:multiLevelType w:val="hybridMultilevel"/>
    <w:tmpl w:val="D6E82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A4566"/>
    <w:multiLevelType w:val="hybridMultilevel"/>
    <w:tmpl w:val="4A74CF1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7817EAB"/>
    <w:multiLevelType w:val="hybridMultilevel"/>
    <w:tmpl w:val="97948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3C3B27"/>
    <w:multiLevelType w:val="hybridMultilevel"/>
    <w:tmpl w:val="EE9EB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E5E60"/>
    <w:multiLevelType w:val="hybridMultilevel"/>
    <w:tmpl w:val="913C0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2143C"/>
    <w:multiLevelType w:val="hybridMultilevel"/>
    <w:tmpl w:val="DBB08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757BB"/>
    <w:multiLevelType w:val="hybridMultilevel"/>
    <w:tmpl w:val="F56E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FB3E97"/>
    <w:multiLevelType w:val="hybridMultilevel"/>
    <w:tmpl w:val="E86C2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44894"/>
    <w:multiLevelType w:val="hybridMultilevel"/>
    <w:tmpl w:val="1478B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43E4B"/>
    <w:multiLevelType w:val="hybridMultilevel"/>
    <w:tmpl w:val="216A5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8D120E"/>
    <w:multiLevelType w:val="hybridMultilevel"/>
    <w:tmpl w:val="A0241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8"/>
  </w:num>
  <w:num w:numId="4">
    <w:abstractNumId w:val="1"/>
  </w:num>
  <w:num w:numId="5">
    <w:abstractNumId w:val="46"/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42"/>
  </w:num>
  <w:num w:numId="11">
    <w:abstractNumId w:val="30"/>
  </w:num>
  <w:num w:numId="12">
    <w:abstractNumId w:val="34"/>
  </w:num>
  <w:num w:numId="13">
    <w:abstractNumId w:val="17"/>
  </w:num>
  <w:num w:numId="14">
    <w:abstractNumId w:val="2"/>
  </w:num>
  <w:num w:numId="15">
    <w:abstractNumId w:val="0"/>
  </w:num>
  <w:num w:numId="16">
    <w:abstractNumId w:val="8"/>
  </w:num>
  <w:num w:numId="17">
    <w:abstractNumId w:val="18"/>
  </w:num>
  <w:num w:numId="18">
    <w:abstractNumId w:val="25"/>
  </w:num>
  <w:num w:numId="19">
    <w:abstractNumId w:val="26"/>
  </w:num>
  <w:num w:numId="20">
    <w:abstractNumId w:val="27"/>
  </w:num>
  <w:num w:numId="21">
    <w:abstractNumId w:val="38"/>
  </w:num>
  <w:num w:numId="22">
    <w:abstractNumId w:val="43"/>
  </w:num>
  <w:num w:numId="23">
    <w:abstractNumId w:val="32"/>
  </w:num>
  <w:num w:numId="24">
    <w:abstractNumId w:val="28"/>
  </w:num>
  <w:num w:numId="25">
    <w:abstractNumId w:val="23"/>
  </w:num>
  <w:num w:numId="26">
    <w:abstractNumId w:val="33"/>
  </w:num>
  <w:num w:numId="27">
    <w:abstractNumId w:val="31"/>
  </w:num>
  <w:num w:numId="28">
    <w:abstractNumId w:val="5"/>
  </w:num>
  <w:num w:numId="29">
    <w:abstractNumId w:val="40"/>
  </w:num>
  <w:num w:numId="30">
    <w:abstractNumId w:val="20"/>
  </w:num>
  <w:num w:numId="31">
    <w:abstractNumId w:val="29"/>
  </w:num>
  <w:num w:numId="32">
    <w:abstractNumId w:val="14"/>
  </w:num>
  <w:num w:numId="33">
    <w:abstractNumId w:val="44"/>
  </w:num>
  <w:num w:numId="34">
    <w:abstractNumId w:val="24"/>
  </w:num>
  <w:num w:numId="35">
    <w:abstractNumId w:val="13"/>
  </w:num>
  <w:num w:numId="36">
    <w:abstractNumId w:val="39"/>
  </w:num>
  <w:num w:numId="37">
    <w:abstractNumId w:val="15"/>
  </w:num>
  <w:num w:numId="38">
    <w:abstractNumId w:val="3"/>
  </w:num>
  <w:num w:numId="39">
    <w:abstractNumId w:val="19"/>
  </w:num>
  <w:num w:numId="40">
    <w:abstractNumId w:val="10"/>
  </w:num>
  <w:num w:numId="41">
    <w:abstractNumId w:val="47"/>
  </w:num>
  <w:num w:numId="42">
    <w:abstractNumId w:val="45"/>
  </w:num>
  <w:num w:numId="43">
    <w:abstractNumId w:val="37"/>
  </w:num>
  <w:num w:numId="44">
    <w:abstractNumId w:val="35"/>
  </w:num>
  <w:num w:numId="45">
    <w:abstractNumId w:val="7"/>
  </w:num>
  <w:num w:numId="46">
    <w:abstractNumId w:val="6"/>
  </w:num>
  <w:num w:numId="47">
    <w:abstractNumId w:val="41"/>
  </w:num>
  <w:num w:numId="48">
    <w:abstractNumId w:val="36"/>
  </w:num>
  <w:num w:numId="49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A1"/>
    <w:rsid w:val="00001834"/>
    <w:rsid w:val="00031A13"/>
    <w:rsid w:val="000758C1"/>
    <w:rsid w:val="00097886"/>
    <w:rsid w:val="000B3BE5"/>
    <w:rsid w:val="000E7682"/>
    <w:rsid w:val="00170C4E"/>
    <w:rsid w:val="001815C7"/>
    <w:rsid w:val="001A1356"/>
    <w:rsid w:val="001B0AB2"/>
    <w:rsid w:val="001B1CFC"/>
    <w:rsid w:val="001B5AE1"/>
    <w:rsid w:val="00203870"/>
    <w:rsid w:val="002208F4"/>
    <w:rsid w:val="00257CBF"/>
    <w:rsid w:val="0026352B"/>
    <w:rsid w:val="00264542"/>
    <w:rsid w:val="00265EDD"/>
    <w:rsid w:val="002A5AEE"/>
    <w:rsid w:val="002B3663"/>
    <w:rsid w:val="002E7F6E"/>
    <w:rsid w:val="002F178E"/>
    <w:rsid w:val="002F19A6"/>
    <w:rsid w:val="00344E66"/>
    <w:rsid w:val="00356FF4"/>
    <w:rsid w:val="003856DE"/>
    <w:rsid w:val="00395F49"/>
    <w:rsid w:val="003E266C"/>
    <w:rsid w:val="003F063E"/>
    <w:rsid w:val="00400DAC"/>
    <w:rsid w:val="00432EF7"/>
    <w:rsid w:val="004405A6"/>
    <w:rsid w:val="0046626E"/>
    <w:rsid w:val="0048486B"/>
    <w:rsid w:val="00486C8A"/>
    <w:rsid w:val="00494CDD"/>
    <w:rsid w:val="004A2981"/>
    <w:rsid w:val="004A5540"/>
    <w:rsid w:val="004C64C4"/>
    <w:rsid w:val="004E6DF6"/>
    <w:rsid w:val="005261AC"/>
    <w:rsid w:val="005337E8"/>
    <w:rsid w:val="00536178"/>
    <w:rsid w:val="005570CF"/>
    <w:rsid w:val="00576C15"/>
    <w:rsid w:val="00583BB5"/>
    <w:rsid w:val="005A05A1"/>
    <w:rsid w:val="005B51A4"/>
    <w:rsid w:val="005D33D8"/>
    <w:rsid w:val="005D7002"/>
    <w:rsid w:val="0061356C"/>
    <w:rsid w:val="00617483"/>
    <w:rsid w:val="00626716"/>
    <w:rsid w:val="00634813"/>
    <w:rsid w:val="00640F77"/>
    <w:rsid w:val="006502E5"/>
    <w:rsid w:val="00661EC3"/>
    <w:rsid w:val="00683359"/>
    <w:rsid w:val="00691BF8"/>
    <w:rsid w:val="00692BD0"/>
    <w:rsid w:val="006F25F6"/>
    <w:rsid w:val="006F2E2A"/>
    <w:rsid w:val="006F4D94"/>
    <w:rsid w:val="006F7595"/>
    <w:rsid w:val="00711CF9"/>
    <w:rsid w:val="00735115"/>
    <w:rsid w:val="007428AD"/>
    <w:rsid w:val="0075136F"/>
    <w:rsid w:val="00762CDD"/>
    <w:rsid w:val="00766BEE"/>
    <w:rsid w:val="00774C45"/>
    <w:rsid w:val="00786A5D"/>
    <w:rsid w:val="007B2B48"/>
    <w:rsid w:val="007C00F6"/>
    <w:rsid w:val="00810360"/>
    <w:rsid w:val="00811610"/>
    <w:rsid w:val="0087733D"/>
    <w:rsid w:val="008A693A"/>
    <w:rsid w:val="008A7DA7"/>
    <w:rsid w:val="008E0150"/>
    <w:rsid w:val="008F4FC5"/>
    <w:rsid w:val="009010F0"/>
    <w:rsid w:val="009153A4"/>
    <w:rsid w:val="0094114A"/>
    <w:rsid w:val="0099258B"/>
    <w:rsid w:val="009C6993"/>
    <w:rsid w:val="009F767F"/>
    <w:rsid w:val="00A33FD4"/>
    <w:rsid w:val="00A346B8"/>
    <w:rsid w:val="00A646FE"/>
    <w:rsid w:val="00A71DA7"/>
    <w:rsid w:val="00A77459"/>
    <w:rsid w:val="00A96452"/>
    <w:rsid w:val="00AA0341"/>
    <w:rsid w:val="00AB58CE"/>
    <w:rsid w:val="00AC02D8"/>
    <w:rsid w:val="00B027EE"/>
    <w:rsid w:val="00B620DE"/>
    <w:rsid w:val="00B66391"/>
    <w:rsid w:val="00BA4C5F"/>
    <w:rsid w:val="00BF49B9"/>
    <w:rsid w:val="00C17056"/>
    <w:rsid w:val="00C25BA1"/>
    <w:rsid w:val="00C33FEB"/>
    <w:rsid w:val="00C34F45"/>
    <w:rsid w:val="00C65096"/>
    <w:rsid w:val="00C919EF"/>
    <w:rsid w:val="00CA6EC9"/>
    <w:rsid w:val="00CC41F4"/>
    <w:rsid w:val="00CC75CE"/>
    <w:rsid w:val="00CC7742"/>
    <w:rsid w:val="00CD2258"/>
    <w:rsid w:val="00CD444A"/>
    <w:rsid w:val="00CE7AF3"/>
    <w:rsid w:val="00D23133"/>
    <w:rsid w:val="00D5576E"/>
    <w:rsid w:val="00D6065E"/>
    <w:rsid w:val="00D82581"/>
    <w:rsid w:val="00D86065"/>
    <w:rsid w:val="00DE3773"/>
    <w:rsid w:val="00E1604C"/>
    <w:rsid w:val="00E41F30"/>
    <w:rsid w:val="00E42719"/>
    <w:rsid w:val="00E52DB9"/>
    <w:rsid w:val="00E54338"/>
    <w:rsid w:val="00EB4106"/>
    <w:rsid w:val="00EB63DD"/>
    <w:rsid w:val="00EE6C74"/>
    <w:rsid w:val="00F10BA0"/>
    <w:rsid w:val="00F137F0"/>
    <w:rsid w:val="00F17897"/>
    <w:rsid w:val="00F310D9"/>
    <w:rsid w:val="00F37B66"/>
    <w:rsid w:val="00F453F7"/>
    <w:rsid w:val="00F510CD"/>
    <w:rsid w:val="00F527B8"/>
    <w:rsid w:val="00F6325F"/>
    <w:rsid w:val="00F81788"/>
    <w:rsid w:val="00FA7BA7"/>
    <w:rsid w:val="00FB2190"/>
    <w:rsid w:val="00FB2C4A"/>
    <w:rsid w:val="00FC3168"/>
    <w:rsid w:val="00FC6F52"/>
    <w:rsid w:val="00FD1642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CDD"/>
  </w:style>
  <w:style w:type="paragraph" w:styleId="Nadpis1">
    <w:name w:val="heading 1"/>
    <w:basedOn w:val="Normln"/>
    <w:link w:val="Nadpis1Char"/>
    <w:uiPriority w:val="9"/>
    <w:qFormat/>
    <w:rsid w:val="00FD5CAE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32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5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35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51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5CAE"/>
    <w:rPr>
      <w:rFonts w:asciiTheme="majorHAnsi" w:eastAsia="Times New Roman" w:hAnsiTheme="majorHAnsi" w:cs="Times New Roman"/>
      <w:b/>
      <w:bCs/>
      <w:kern w:val="36"/>
      <w:sz w:val="32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5CAE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35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51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Standardnpsmoodstavce"/>
    <w:rsid w:val="00735115"/>
  </w:style>
  <w:style w:type="paragraph" w:styleId="Normlnweb">
    <w:name w:val="Normal (Web)"/>
    <w:basedOn w:val="Normln"/>
    <w:uiPriority w:val="99"/>
    <w:unhideWhenUsed/>
    <w:rsid w:val="0073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5115"/>
  </w:style>
  <w:style w:type="paragraph" w:styleId="FormtovanvHTML">
    <w:name w:val="HTML Preformatted"/>
    <w:basedOn w:val="Normln"/>
    <w:link w:val="FormtovanvHTMLChar"/>
    <w:uiPriority w:val="99"/>
    <w:unhideWhenUsed/>
    <w:rsid w:val="00735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5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4E6D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6D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5F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542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0AB2"/>
    <w:pPr>
      <w:keepNext/>
      <w:keepLines/>
      <w:spacing w:before="480" w:beforeAutospacing="0" w:after="0" w:afterAutospacing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1B0AB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B0AB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AB2"/>
  </w:style>
  <w:style w:type="paragraph" w:styleId="Zpat">
    <w:name w:val="footer"/>
    <w:basedOn w:val="Normln"/>
    <w:link w:val="ZpatChar"/>
    <w:uiPriority w:val="99"/>
    <w:unhideWhenUsed/>
    <w:rsid w:val="001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CDD"/>
  </w:style>
  <w:style w:type="paragraph" w:styleId="Nadpis1">
    <w:name w:val="heading 1"/>
    <w:basedOn w:val="Normln"/>
    <w:link w:val="Nadpis1Char"/>
    <w:uiPriority w:val="9"/>
    <w:qFormat/>
    <w:rsid w:val="00FD5CAE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32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5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35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51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5CAE"/>
    <w:rPr>
      <w:rFonts w:asciiTheme="majorHAnsi" w:eastAsia="Times New Roman" w:hAnsiTheme="majorHAnsi" w:cs="Times New Roman"/>
      <w:b/>
      <w:bCs/>
      <w:kern w:val="36"/>
      <w:sz w:val="32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5CAE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35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51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Standardnpsmoodstavce"/>
    <w:rsid w:val="00735115"/>
  </w:style>
  <w:style w:type="paragraph" w:styleId="Normlnweb">
    <w:name w:val="Normal (Web)"/>
    <w:basedOn w:val="Normln"/>
    <w:uiPriority w:val="99"/>
    <w:unhideWhenUsed/>
    <w:rsid w:val="0073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5115"/>
  </w:style>
  <w:style w:type="paragraph" w:styleId="FormtovanvHTML">
    <w:name w:val="HTML Preformatted"/>
    <w:basedOn w:val="Normln"/>
    <w:link w:val="FormtovanvHTMLChar"/>
    <w:uiPriority w:val="99"/>
    <w:unhideWhenUsed/>
    <w:rsid w:val="00735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5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4E6D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6D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5F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542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0AB2"/>
    <w:pPr>
      <w:keepNext/>
      <w:keepLines/>
      <w:spacing w:before="480" w:beforeAutospacing="0" w:after="0" w:afterAutospacing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1B0AB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B0AB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AB2"/>
  </w:style>
  <w:style w:type="paragraph" w:styleId="Zpat">
    <w:name w:val="footer"/>
    <w:basedOn w:val="Normln"/>
    <w:link w:val="ZpatChar"/>
    <w:uiPriority w:val="99"/>
    <w:unhideWhenUsed/>
    <w:rsid w:val="001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406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4648116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84111610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20716099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673845299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7496243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620455339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1261172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18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2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00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91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99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C670-171A-433B-8AB6-71A91C7D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4354</Words>
  <Characters>25695</Characters>
  <Application>Microsoft Office Word</Application>
  <DocSecurity>0</DocSecurity>
  <Lines>214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Petrman</dc:creator>
  <cp:lastModifiedBy>Milan Staffa</cp:lastModifiedBy>
  <cp:revision>2</cp:revision>
  <cp:lastPrinted>2012-06-16T14:39:00Z</cp:lastPrinted>
  <dcterms:created xsi:type="dcterms:W3CDTF">2013-05-31T16:55:00Z</dcterms:created>
  <dcterms:modified xsi:type="dcterms:W3CDTF">2013-05-31T16:55:00Z</dcterms:modified>
</cp:coreProperties>
</file>